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2BBB37F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01D505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B6D03B" w14:textId="2329B919" w:rsidR="0050655F" w:rsidRPr="00514690" w:rsidRDefault="00482633" w:rsidP="0050655F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1469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Системы менеджмента качества</w:t>
      </w:r>
    </w:p>
    <w:p w14:paraId="0B5F2E78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5D866C90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Специальность</w:t>
      </w:r>
    </w:p>
    <w:p w14:paraId="08FFA848" w14:textId="77777777" w:rsidR="0050655F" w:rsidRPr="00514690" w:rsidRDefault="0050655F" w:rsidP="0050655F">
      <w:pPr>
        <w:widowControl w:val="0"/>
        <w:autoSpaceDE w:val="0"/>
        <w:adjustRightInd w:val="0"/>
        <w:ind w:left="-582" w:right="15" w:firstLine="582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514690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23.05.05 Системы обеспечения движения поездов</w:t>
      </w:r>
    </w:p>
    <w:p w14:paraId="52E78F12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1868993B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7FCB314A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Специализация</w:t>
      </w:r>
    </w:p>
    <w:p w14:paraId="64CE0C1C" w14:textId="19828CCE" w:rsidR="00CF1A5A" w:rsidRPr="00514690" w:rsidRDefault="005101DD" w:rsidP="005101DD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14690">
        <w:rPr>
          <w:rFonts w:ascii="Times New Roman" w:hAnsi="Times New Roman" w:cs="Times New Roman"/>
          <w:b/>
          <w:bCs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E4E9F74" w14:textId="77777777" w:rsidR="00567546" w:rsidRDefault="00135D1D" w:rsidP="00567546">
      <w:pPr>
        <w:pStyle w:val="s1"/>
        <w:ind w:firstLine="709"/>
        <w:contextualSpacing/>
        <w:jc w:val="both"/>
        <w:rPr>
          <w:i/>
          <w:color w:val="00B050"/>
        </w:rPr>
      </w:pPr>
      <w:r>
        <w:t>Формы промежуточной аттестации:</w:t>
      </w:r>
      <w:r w:rsidR="0050655F">
        <w:rPr>
          <w:iCs/>
          <w:color w:val="000000" w:themeColor="text1"/>
        </w:rPr>
        <w:t xml:space="preserve"> зачет</w:t>
      </w:r>
      <w:r w:rsidR="003F1AE4">
        <w:rPr>
          <w:iCs/>
          <w:color w:val="000000" w:themeColor="text1"/>
        </w:rPr>
        <w:t xml:space="preserve"> с оценкой</w:t>
      </w:r>
      <w:r w:rsidR="0050655F">
        <w:rPr>
          <w:iCs/>
          <w:color w:val="000000" w:themeColor="text1"/>
        </w:rPr>
        <w:t xml:space="preserve">, </w:t>
      </w:r>
      <w:r w:rsidR="00567546">
        <w:rPr>
          <w:iCs/>
          <w:color w:val="000000" w:themeColor="text1"/>
        </w:rPr>
        <w:t>7</w:t>
      </w:r>
      <w:r w:rsidR="0050655F">
        <w:rPr>
          <w:iCs/>
          <w:color w:val="000000" w:themeColor="text1"/>
        </w:rPr>
        <w:t xml:space="preserve"> семестр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2"/>
        <w:gridCol w:w="2809"/>
      </w:tblGrid>
      <w:tr w:rsidR="00CF0A07" w:rsidRPr="009B4FAE" w14:paraId="4AF5CB59" w14:textId="77777777" w:rsidTr="00DA3AA7">
        <w:trPr>
          <w:trHeight w:val="493"/>
        </w:trPr>
        <w:tc>
          <w:tcPr>
            <w:tcW w:w="7562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09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1261" w:rsidRPr="009B4FAE" w14:paraId="3B0455DA" w14:textId="77777777" w:rsidTr="00CF1261">
        <w:trPr>
          <w:trHeight w:val="1475"/>
        </w:trPr>
        <w:tc>
          <w:tcPr>
            <w:tcW w:w="7562" w:type="dxa"/>
            <w:vMerge w:val="restart"/>
          </w:tcPr>
          <w:p w14:paraId="52870161" w14:textId="6B44654F" w:rsidR="00CF1261" w:rsidRPr="00FD28D1" w:rsidRDefault="00CF1261" w:rsidP="00D075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CF1261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ПК-2: Способен принимать управленческие решения при организации выполнения работ по эксплуатации, техническому обслуживанию и ремонту объектов железнодорожной электросвязи проводных и беспроводных телекоммуникационных систем, сетей железнодорожного транспорта</w:t>
            </w:r>
          </w:p>
        </w:tc>
        <w:tc>
          <w:tcPr>
            <w:tcW w:w="2809" w:type="dxa"/>
          </w:tcPr>
          <w:p w14:paraId="204CBD3B" w14:textId="30CB87FA" w:rsidR="00CF1261" w:rsidRPr="0050655F" w:rsidRDefault="00CF1261" w:rsidP="00C369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ПК-2.2</w:t>
            </w:r>
            <w:proofErr w:type="gramStart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Распределяет</w:t>
            </w:r>
            <w:proofErr w:type="gramEnd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между работниками виды и объем работ по техническому обслуживанию и ремонту объектов железнодорожной связи</w:t>
            </w:r>
          </w:p>
        </w:tc>
      </w:tr>
      <w:tr w:rsidR="00CF1261" w:rsidRPr="009B4FAE" w14:paraId="41EC0BF5" w14:textId="77777777" w:rsidTr="00DA3AA7">
        <w:trPr>
          <w:trHeight w:val="2820"/>
        </w:trPr>
        <w:tc>
          <w:tcPr>
            <w:tcW w:w="7562" w:type="dxa"/>
            <w:vMerge/>
          </w:tcPr>
          <w:p w14:paraId="4639204D" w14:textId="77777777" w:rsidR="00CF1261" w:rsidRPr="00CF1261" w:rsidRDefault="00CF1261" w:rsidP="00D075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809" w:type="dxa"/>
          </w:tcPr>
          <w:p w14:paraId="1899089C" w14:textId="5B6E47F6" w:rsidR="00CF1261" w:rsidRPr="00CF1261" w:rsidRDefault="00CF1261" w:rsidP="00CF12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ПК-2.3</w:t>
            </w:r>
            <w:proofErr w:type="gramStart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Организует</w:t>
            </w:r>
            <w:proofErr w:type="gramEnd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деятельность коллектива исполнителей в соответствии с планами работ по техническому обслуживанию, эксплуатации и ремонту устройств проводных и беспроводных телекоммуникационных систем железнодорожного транспорта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9B4FAE" w:rsidRPr="009B4FAE" w14:paraId="1C66968D" w14:textId="77777777" w:rsidTr="00DA3AA7">
        <w:tc>
          <w:tcPr>
            <w:tcW w:w="3668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3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4E39D9D5" w14:textId="7F3CF092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C04148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 w:rsidR="00193002">
              <w:rPr>
                <w:rFonts w:ascii="Times New Roman" w:hAnsi="Times New Roman"/>
                <w:sz w:val="20"/>
                <w:szCs w:val="20"/>
              </w:rPr>
              <w:t>__)</w:t>
            </w:r>
          </w:p>
        </w:tc>
      </w:tr>
      <w:tr w:rsidR="00CF0A07" w:rsidRPr="009B4FAE" w14:paraId="6D8B3A2F" w14:textId="77777777" w:rsidTr="00DA3AA7">
        <w:tc>
          <w:tcPr>
            <w:tcW w:w="3668" w:type="dxa"/>
            <w:vMerge w:val="restart"/>
          </w:tcPr>
          <w:p w14:paraId="099DC70D" w14:textId="54D162EB" w:rsidR="00CF0A07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ПК-2.2</w:t>
            </w:r>
            <w:proofErr w:type="gramStart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</w:t>
            </w:r>
            <w:r w:rsidR="0051469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Распределяет</w:t>
            </w:r>
            <w:proofErr w:type="gramEnd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между работниками виды и объем работ по техническому обслуживанию и ремонту объектов железнодорожной связи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1F1334FA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4F023FE6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36AC74EE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77CC0121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02723EF4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500F2383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71B10BEB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501A0C5C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7A0C2D1B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5A1169CE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6434FD3A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38D62A49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0BADB093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5594A173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358FAE00" w14:textId="77777777" w:rsidR="00CF1261" w:rsidRDefault="00CF126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49C982FC" w14:textId="77777777" w:rsidR="00BD1081" w:rsidRDefault="00BD108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32D27911" w14:textId="77777777" w:rsidR="00BD1081" w:rsidRDefault="00BD108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  <w:p w14:paraId="26AA4E5B" w14:textId="52B2DCEE" w:rsidR="00BD1081" w:rsidRPr="0050655F" w:rsidRDefault="00BD1081" w:rsidP="00311B42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793" w:type="dxa"/>
          </w:tcPr>
          <w:p w14:paraId="25AF949A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50A72BF" w14:textId="213B67CD" w:rsidR="006405F9" w:rsidRDefault="003F1AE4" w:rsidP="003F1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D075DB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международные стандарты управления качеством; </w:t>
            </w:r>
          </w:p>
          <w:p w14:paraId="680900B2" w14:textId="77777777" w:rsidR="00287A29" w:rsidRDefault="00E86DCC" w:rsidP="00D075D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86DCC">
              <w:rPr>
                <w:rFonts w:ascii="Times New Roman" w:hAnsi="Times New Roman"/>
                <w:sz w:val="20"/>
                <w:szCs w:val="20"/>
              </w:rPr>
              <w:t>- нормативные документы по качеству и безопасности технологических процессов;</w:t>
            </w:r>
          </w:p>
          <w:p w14:paraId="6E8CB633" w14:textId="3584C715" w:rsidR="00E86DCC" w:rsidRPr="002103AC" w:rsidRDefault="00E86DCC" w:rsidP="00D075D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0" w:type="dxa"/>
          </w:tcPr>
          <w:p w14:paraId="2736A4C3" w14:textId="786A8B08" w:rsidR="00CF0A07" w:rsidRDefault="00C04148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6405F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732B3">
              <w:rPr>
                <w:rFonts w:ascii="Times New Roman" w:hAnsi="Times New Roman"/>
                <w:sz w:val="20"/>
                <w:szCs w:val="20"/>
              </w:rPr>
              <w:t>15</w:t>
            </w:r>
            <w:r w:rsidR="0020066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68C18E" w14:textId="13E120B6" w:rsidR="006405F9" w:rsidRDefault="006405F9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019EC4E" w14:textId="4609E438" w:rsidR="00CF1A5A" w:rsidRPr="009B4FAE" w:rsidRDefault="00CF1A5A" w:rsidP="00B03C2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DA3AA7">
        <w:tc>
          <w:tcPr>
            <w:tcW w:w="3668" w:type="dxa"/>
            <w:vMerge/>
          </w:tcPr>
          <w:p w14:paraId="114412B7" w14:textId="3873AF58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07B2D84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8EB0D9" w14:textId="51640C03" w:rsidR="00287A29" w:rsidRPr="00311B42" w:rsidRDefault="00CD48BE" w:rsidP="00311B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48BE">
              <w:rPr>
                <w:rFonts w:ascii="Times New Roman" w:hAnsi="Times New Roman"/>
                <w:sz w:val="20"/>
                <w:szCs w:val="20"/>
              </w:rPr>
              <w:t xml:space="preserve">- разрабатывать требования к обеспечению безотказности, готовности и безопасности различных систем </w:t>
            </w:r>
            <w:proofErr w:type="gramStart"/>
            <w:r w:rsidRPr="00CD48BE">
              <w:rPr>
                <w:rFonts w:ascii="Times New Roman" w:hAnsi="Times New Roman"/>
                <w:sz w:val="20"/>
                <w:szCs w:val="20"/>
              </w:rPr>
              <w:t>ТКСС ,</w:t>
            </w:r>
            <w:proofErr w:type="gramEnd"/>
            <w:r w:rsidRPr="00CD48BE">
              <w:rPr>
                <w:rFonts w:ascii="Times New Roman" w:hAnsi="Times New Roman"/>
                <w:sz w:val="20"/>
                <w:szCs w:val="20"/>
              </w:rPr>
              <w:t xml:space="preserve"> требования к системам улучшения качества.</w:t>
            </w:r>
          </w:p>
        </w:tc>
        <w:tc>
          <w:tcPr>
            <w:tcW w:w="1910" w:type="dxa"/>
          </w:tcPr>
          <w:p w14:paraId="2C2361C8" w14:textId="09AA0365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C369E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84C44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261">
        <w:trPr>
          <w:trHeight w:val="1080"/>
        </w:trPr>
        <w:tc>
          <w:tcPr>
            <w:tcW w:w="3668" w:type="dxa"/>
            <w:vMerge/>
          </w:tcPr>
          <w:p w14:paraId="55A8DC72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41FAD823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49DDC613" w:rsidR="00287A29" w:rsidRPr="002103AC" w:rsidRDefault="00CD48BE" w:rsidP="00287A2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D48BE">
              <w:rPr>
                <w:rFonts w:ascii="Times New Roman" w:hAnsi="Times New Roman"/>
                <w:sz w:val="20"/>
                <w:szCs w:val="20"/>
              </w:rPr>
              <w:t>-  применения инструментов совершенствования процессов выполнения работ по техническому обслуживанию и ремонту оборудования, устройств и систем ТКСС;</w:t>
            </w:r>
          </w:p>
        </w:tc>
        <w:tc>
          <w:tcPr>
            <w:tcW w:w="1910" w:type="dxa"/>
          </w:tcPr>
          <w:p w14:paraId="77DB4DFD" w14:textId="125227C3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300353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00353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1261" w:rsidRPr="009B4FAE" w14:paraId="0F324020" w14:textId="77777777" w:rsidTr="00300353">
        <w:trPr>
          <w:trHeight w:val="1335"/>
        </w:trPr>
        <w:tc>
          <w:tcPr>
            <w:tcW w:w="3668" w:type="dxa"/>
            <w:vMerge w:val="restart"/>
          </w:tcPr>
          <w:p w14:paraId="47DDE8AF" w14:textId="6B12D759" w:rsidR="00CF1261" w:rsidRPr="009B4FAE" w:rsidRDefault="00CF1261" w:rsidP="00311B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1261">
              <w:rPr>
                <w:rFonts w:ascii="Times New Roman" w:hAnsi="Times New Roman"/>
                <w:sz w:val="20"/>
                <w:szCs w:val="20"/>
              </w:rPr>
              <w:lastRenderedPageBreak/>
              <w:t>ПК-2.3</w:t>
            </w:r>
            <w:proofErr w:type="gramStart"/>
            <w:r w:rsidRPr="00CF1261">
              <w:rPr>
                <w:rFonts w:ascii="Times New Roman" w:hAnsi="Times New Roman"/>
                <w:sz w:val="20"/>
                <w:szCs w:val="20"/>
              </w:rPr>
              <w:t>: Организует</w:t>
            </w:r>
            <w:proofErr w:type="gramEnd"/>
            <w:r w:rsidRPr="00CF1261">
              <w:rPr>
                <w:rFonts w:ascii="Times New Roman" w:hAnsi="Times New Roman"/>
                <w:sz w:val="20"/>
                <w:szCs w:val="20"/>
              </w:rPr>
              <w:t xml:space="preserve"> деятельность коллектива исполнителей в соответствии с планами работ по техническому обслуживанию, эксплуатации и ремонту устройств проводных и беспроводных телекоммуникационных систем железнодорожного транспорта</w:t>
            </w:r>
          </w:p>
        </w:tc>
        <w:tc>
          <w:tcPr>
            <w:tcW w:w="4793" w:type="dxa"/>
          </w:tcPr>
          <w:p w14:paraId="582A4392" w14:textId="77777777" w:rsidR="00CF1261" w:rsidRDefault="00CF1261" w:rsidP="00287A2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1FF9135B" w14:textId="77777777" w:rsidR="00CD48BE" w:rsidRPr="00CD48BE" w:rsidRDefault="00CD48BE" w:rsidP="00CD48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48BE">
              <w:rPr>
                <w:rFonts w:ascii="Times New Roman" w:hAnsi="Times New Roman" w:cs="Times New Roman"/>
                <w:sz w:val="20"/>
                <w:szCs w:val="20"/>
              </w:rPr>
              <w:t>-методы измерения и оценки показателей качества систем ТКСС железнодорожного транспорта</w:t>
            </w:r>
          </w:p>
          <w:p w14:paraId="273465AE" w14:textId="31683C69" w:rsidR="00CF1261" w:rsidRPr="002103AC" w:rsidRDefault="00CD48BE" w:rsidP="00CD48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D48BE">
              <w:rPr>
                <w:rFonts w:ascii="Times New Roman" w:hAnsi="Times New Roman" w:cs="Times New Roman"/>
                <w:sz w:val="20"/>
                <w:szCs w:val="20"/>
              </w:rPr>
              <w:t>- технические требования, предъявляемые системами ТКСС к окружающему пространству, необходимые для нормального функционирования</w:t>
            </w:r>
          </w:p>
        </w:tc>
        <w:tc>
          <w:tcPr>
            <w:tcW w:w="1910" w:type="dxa"/>
          </w:tcPr>
          <w:p w14:paraId="202D9177" w14:textId="4F889AEF" w:rsidR="00CF1261" w:rsidRPr="009B4FAE" w:rsidRDefault="004732B3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(№16-31)</w:t>
            </w:r>
          </w:p>
        </w:tc>
      </w:tr>
      <w:tr w:rsidR="00300353" w:rsidRPr="009B4FAE" w14:paraId="507BAAD6" w14:textId="77777777" w:rsidTr="00CF1261">
        <w:trPr>
          <w:trHeight w:val="950"/>
        </w:trPr>
        <w:tc>
          <w:tcPr>
            <w:tcW w:w="3668" w:type="dxa"/>
            <w:vMerge/>
          </w:tcPr>
          <w:p w14:paraId="07E7403C" w14:textId="77777777" w:rsidR="00300353" w:rsidRPr="00CF1261" w:rsidRDefault="00300353" w:rsidP="00311B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73E151E3" w14:textId="77777777" w:rsidR="00300353" w:rsidRDefault="00300353" w:rsidP="0030035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654FBD70" w14:textId="77777777" w:rsidR="00CD48BE" w:rsidRPr="00CD48BE" w:rsidRDefault="00CD48BE" w:rsidP="00CD48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D48B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рассчитывать производственные мощности и загрузку оборудования ТКСС.</w:t>
            </w:r>
          </w:p>
          <w:p w14:paraId="4D97F146" w14:textId="3F235BF0" w:rsidR="00300353" w:rsidRDefault="00CD48BE" w:rsidP="00CD48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D48B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составлять планы размещения оборудования, технического оснащения и организации рабочих мест.</w:t>
            </w:r>
          </w:p>
        </w:tc>
        <w:tc>
          <w:tcPr>
            <w:tcW w:w="1910" w:type="dxa"/>
          </w:tcPr>
          <w:p w14:paraId="48786068" w14:textId="77777777" w:rsidR="00300353" w:rsidRPr="00300353" w:rsidRDefault="00300353" w:rsidP="003003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00353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00353">
              <w:rPr>
                <w:rFonts w:ascii="Times New Roman" w:hAnsi="Times New Roman"/>
                <w:sz w:val="20"/>
                <w:szCs w:val="20"/>
              </w:rPr>
              <w:t>№1 - №3)</w:t>
            </w:r>
          </w:p>
          <w:p w14:paraId="590FDC1A" w14:textId="77777777" w:rsidR="00300353" w:rsidRDefault="00300353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1261" w:rsidRPr="009B4FAE" w14:paraId="24AD81FA" w14:textId="77777777" w:rsidTr="00DA3AA7">
        <w:trPr>
          <w:trHeight w:val="1490"/>
        </w:trPr>
        <w:tc>
          <w:tcPr>
            <w:tcW w:w="3668" w:type="dxa"/>
            <w:vMerge/>
          </w:tcPr>
          <w:p w14:paraId="5D974864" w14:textId="77777777" w:rsidR="00CF1261" w:rsidRPr="00CF1261" w:rsidRDefault="00CF1261" w:rsidP="00311B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7C4AD177" w14:textId="77777777" w:rsidR="00CF1261" w:rsidRDefault="00CF1261" w:rsidP="00287A2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</w:p>
          <w:p w14:paraId="1EEF660F" w14:textId="77777777" w:rsidR="00CD48BE" w:rsidRPr="00CD48BE" w:rsidRDefault="00CD48BE" w:rsidP="00CD48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D48B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способностью реализации мероприятий по повышению эффективности производства, направленных на сокращение расхода материалов, снижение трудоемкости, повышение производительности труда</w:t>
            </w:r>
          </w:p>
          <w:p w14:paraId="72A6CD9D" w14:textId="612B2198" w:rsidR="00CF1261" w:rsidRPr="00B2797E" w:rsidRDefault="00CD48BE" w:rsidP="00CD48B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8B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составления и модернизации плана размещения оборудования, используя нормативную, конструкторскую и технологическую документацию.</w:t>
            </w:r>
          </w:p>
        </w:tc>
        <w:tc>
          <w:tcPr>
            <w:tcW w:w="1910" w:type="dxa"/>
          </w:tcPr>
          <w:p w14:paraId="2769E1AB" w14:textId="77777777" w:rsidR="00300353" w:rsidRPr="00300353" w:rsidRDefault="00300353" w:rsidP="003003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00353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00353">
              <w:rPr>
                <w:rFonts w:ascii="Times New Roman" w:hAnsi="Times New Roman"/>
                <w:sz w:val="20"/>
                <w:szCs w:val="20"/>
              </w:rPr>
              <w:t>№4 - №6)</w:t>
            </w:r>
          </w:p>
          <w:p w14:paraId="7CBAC892" w14:textId="77777777" w:rsidR="00CF1261" w:rsidRPr="009B4FAE" w:rsidRDefault="00CF1261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5EBEB501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C90A5E" w:rsidRPr="00C90A5E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45C42268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8574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13E2639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67887E22" w:rsidR="006459F1" w:rsidRPr="006405F9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</w:t>
      </w:r>
      <w:r w:rsidR="004732B3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2FBA5924" w14:textId="77777777" w:rsidTr="006405F9">
        <w:tc>
          <w:tcPr>
            <w:tcW w:w="4077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05F9">
        <w:tc>
          <w:tcPr>
            <w:tcW w:w="4077" w:type="dxa"/>
          </w:tcPr>
          <w:p w14:paraId="26DAB36A" w14:textId="77777777" w:rsidR="00B2797E" w:rsidRDefault="00B2797E" w:rsidP="00B2797E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ПК-2.2</w:t>
            </w:r>
            <w:proofErr w:type="gramStart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Распределяет</w:t>
            </w:r>
            <w:proofErr w:type="gramEnd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между работниками виды и объем работ по техническому обслуживанию и ремонту объектов железнодорожной связи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1AFA8815" w14:textId="40F58ACD" w:rsidR="00560597" w:rsidRPr="00311B42" w:rsidRDefault="00560597" w:rsidP="006459F1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319E6A1" w14:textId="77777777" w:rsidR="00CD48BE" w:rsidRDefault="00CD48BE" w:rsidP="00CD48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международные стандарты управления качеством; </w:t>
            </w:r>
          </w:p>
          <w:p w14:paraId="13B16B09" w14:textId="77777777" w:rsidR="00CD48BE" w:rsidRDefault="00CD48BE" w:rsidP="00CD48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86DCC">
              <w:rPr>
                <w:rFonts w:ascii="Times New Roman" w:hAnsi="Times New Roman"/>
                <w:sz w:val="20"/>
                <w:szCs w:val="20"/>
              </w:rPr>
              <w:t>- нормативные документы по качеству и безопасности технологических процессов;</w:t>
            </w:r>
          </w:p>
          <w:p w14:paraId="67A6D4A9" w14:textId="57DE3812" w:rsidR="00560597" w:rsidRPr="006459F1" w:rsidRDefault="00560597" w:rsidP="00B2797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61942E58" w14:textId="77777777" w:rsidTr="008712D3">
        <w:trPr>
          <w:trHeight w:val="7220"/>
        </w:trPr>
        <w:tc>
          <w:tcPr>
            <w:tcW w:w="10597" w:type="dxa"/>
            <w:gridSpan w:val="2"/>
          </w:tcPr>
          <w:p w14:paraId="5CDFCAD5" w14:textId="6DA6AC9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1)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Понятие качества, определенное стандартом ИСО серии 9000:</w:t>
            </w:r>
          </w:p>
          <w:p w14:paraId="2E380BD3" w14:textId="2896222F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1E62FFF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CEF38AA" w14:textId="15C385D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«Качество – степень, с которой совокупность собственных характеристик выполняет требования»</w:t>
            </w:r>
          </w:p>
          <w:p w14:paraId="27447F09" w14:textId="269AA54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«Качество продукции – совокупность свойств продукции, обуславливающих ее пригодность удовлетворять определенные потребности в соответствии с ее назначением»</w:t>
            </w:r>
          </w:p>
          <w:p w14:paraId="09CA366B" w14:textId="2268B95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«Качество – совокупность характеристик объекта, относящиеся к его способности удовлетворять установленные и предполагаемые потребности»</w:t>
            </w:r>
          </w:p>
          <w:p w14:paraId="2D9666F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DF7C446" w14:textId="7C83830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Модель Кано включает в себя следующие группы характеристик:</w:t>
            </w:r>
          </w:p>
          <w:p w14:paraId="19C02DB2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531AF6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F9E1637" w14:textId="59121B5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количественные, сюрпризные характеристики</w:t>
            </w:r>
          </w:p>
          <w:p w14:paraId="6E119529" w14:textId="26AF0BF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обязательные, сюрпризные характеристики</w:t>
            </w:r>
          </w:p>
          <w:p w14:paraId="3394401B" w14:textId="246A707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обязательные, количественные, сюрпризные характеристики</w:t>
            </w:r>
          </w:p>
          <w:p w14:paraId="087F1DB9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0A8D41F" w14:textId="20B04544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Управление процессами на основе применения статистических методов впервые появились:</w:t>
            </w:r>
          </w:p>
          <w:p w14:paraId="255DFC60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7DE7BC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5C52500" w14:textId="37FC69DA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отбраковки</w:t>
            </w:r>
          </w:p>
          <w:p w14:paraId="369C02D7" w14:textId="1A25D22B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контроля качества</w:t>
            </w:r>
          </w:p>
          <w:p w14:paraId="7B6F3922" w14:textId="6975ACC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в фазе управления качеством</w:t>
            </w:r>
          </w:p>
          <w:p w14:paraId="74EFB6D9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B469972" w14:textId="4D6B22B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4)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Первые профессионалы в области качеств (инспекторы или контролеры) появились:</w:t>
            </w:r>
          </w:p>
          <w:p w14:paraId="0DB3F7AB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E79729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276C2B6" w14:textId="6439936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отбраковки;</w:t>
            </w:r>
          </w:p>
          <w:p w14:paraId="3A18E3AF" w14:textId="0FD8DD7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контроля качества;</w:t>
            </w:r>
          </w:p>
          <w:p w14:paraId="67E37342" w14:textId="3834FF7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управления качеством.</w:t>
            </w:r>
          </w:p>
          <w:p w14:paraId="3402F10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FE50037" w14:textId="2230DFD6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Действующая в настоящее время версия стандартов ИСО серии 9000 появилась в:</w:t>
            </w:r>
          </w:p>
          <w:p w14:paraId="720F7A9B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807E60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F462F0C" w14:textId="4D2D8DD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1987 г.; </w:t>
            </w:r>
          </w:p>
          <w:p w14:paraId="0287BCF3" w14:textId="77A7EB8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1997 г.; </w:t>
            </w:r>
          </w:p>
          <w:p w14:paraId="2C6864BC" w14:textId="56DF8458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2005 г.</w:t>
            </w:r>
          </w:p>
          <w:p w14:paraId="57E4FD8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BED4B74" w14:textId="7342703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настоящее время в развитых странах приоритетами являются:</w:t>
            </w:r>
          </w:p>
          <w:p w14:paraId="33A000FE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6D7E60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3628F15" w14:textId="1F317D4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качество фирмы</w:t>
            </w:r>
          </w:p>
          <w:p w14:paraId="0B9E4434" w14:textId="30EF767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качество производственных процессов</w:t>
            </w:r>
          </w:p>
          <w:p w14:paraId="51AB2807" w14:textId="489EEFD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качество жизни</w:t>
            </w:r>
          </w:p>
          <w:p w14:paraId="2A07F325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19B69C4" w14:textId="570FFBD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7)TQM (Total Quality management) –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это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:  </w:t>
            </w:r>
          </w:p>
          <w:p w14:paraId="1B3D26CC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2356B7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49A8CF0" w14:textId="533C6E5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комплексная система управления, нацеленная на постоянное совершенствование качества на основе участия всех сотрудников организации</w:t>
            </w:r>
          </w:p>
          <w:p w14:paraId="281319BB" w14:textId="5062F83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подход к вовлечению сотрудников компании в процесс совершенствования качества</w:t>
            </w:r>
          </w:p>
          <w:p w14:paraId="7FCEE196" w14:textId="7FD8842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система взаимоотношений поставщиков и потребителей</w:t>
            </w:r>
          </w:p>
          <w:p w14:paraId="3EB142B6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159067A" w14:textId="4D8BAA60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Главными составляющими качества продукта являются:</w:t>
            </w:r>
          </w:p>
          <w:p w14:paraId="0213F8CC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F5A3F4D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09FB0AA" w14:textId="3277643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технические характеристики</w:t>
            </w:r>
          </w:p>
          <w:p w14:paraId="4D92F539" w14:textId="294C92C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безопасность и надежность</w:t>
            </w:r>
          </w:p>
          <w:p w14:paraId="19D658E3" w14:textId="79A7E5B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технические, эстетические, экологические характеристики, безопасность и надежность</w:t>
            </w:r>
          </w:p>
          <w:p w14:paraId="4F1CB36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B1ABC47" w14:textId="51044FA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Процедуры </w:t>
            </w:r>
            <w:proofErr w:type="spellStart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poka-yoke</w:t>
            </w:r>
            <w:proofErr w:type="spellEnd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используются:</w:t>
            </w:r>
          </w:p>
          <w:p w14:paraId="2D70D046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BB5A511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1109C94" w14:textId="39A27BB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только в производстве</w:t>
            </w:r>
          </w:p>
          <w:p w14:paraId="231061AC" w14:textId="344AEE3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только в сфере услуг</w:t>
            </w:r>
          </w:p>
          <w:p w14:paraId="467FB9A8" w14:textId="5E67198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 в производстве, и в сфере услуг</w:t>
            </w:r>
          </w:p>
          <w:p w14:paraId="2D02486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B9FB616" w14:textId="0A7C521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Подход TQM означает, что качество обеспечивается и совершенствуется:</w:t>
            </w:r>
          </w:p>
          <w:p w14:paraId="2971085A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91945B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B8A6760" w14:textId="05AECA1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на стадиях проектирования и производства</w:t>
            </w:r>
          </w:p>
          <w:p w14:paraId="7B146AE4" w14:textId="1D8B612C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на стадиях проектирования, производства и послепродажного обслуживания</w:t>
            </w:r>
          </w:p>
          <w:p w14:paraId="595595BA" w14:textId="0612435C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на стадиях маркетинговых исследований, проектирования, производства и послепродажного обслуживания</w:t>
            </w:r>
          </w:p>
          <w:p w14:paraId="2BF3BD8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0B9FDFE" w14:textId="36C2A222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В реализации подхода TQM участвуют:</w:t>
            </w:r>
          </w:p>
          <w:p w14:paraId="28F04579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3D2CC3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DD82B54" w14:textId="6924209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все службы и подразделения компании;</w:t>
            </w:r>
          </w:p>
          <w:p w14:paraId="2964BA49" w14:textId="08BE0C6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только служба качества;</w:t>
            </w:r>
          </w:p>
          <w:p w14:paraId="184B43B6" w14:textId="4FC4FA5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руководство компании и служба качества.</w:t>
            </w:r>
          </w:p>
          <w:p w14:paraId="1A7151A5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855E715" w14:textId="44E0495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Эффективность подхода TQM зависит:</w:t>
            </w:r>
          </w:p>
          <w:p w14:paraId="6B6A4C45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28ED6AF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A1009F5" w14:textId="65D550F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первую очередь от менеджеров среднего звена;</w:t>
            </w:r>
          </w:p>
          <w:p w14:paraId="0C79E941" w14:textId="0194E93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первую очередь от руководства компании;</w:t>
            </w:r>
          </w:p>
          <w:p w14:paraId="3BF626CC" w14:textId="7F94913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первую очередь от службы качества в компании.</w:t>
            </w:r>
          </w:p>
          <w:p w14:paraId="6D3B452F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5DA1D8E" w14:textId="5D31053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Внедрение подхода TQM требует (выберите неверный тезис):</w:t>
            </w:r>
          </w:p>
          <w:p w14:paraId="3CA283B2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BAC7F4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41D9496" w14:textId="08DB1C0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непрерывного совершенствования всех процедур и процессов в компании</w:t>
            </w:r>
          </w:p>
          <w:p w14:paraId="2FA58BED" w14:textId="1A4105A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увеличение числа операций контроля в ходе производственных процессов</w:t>
            </w:r>
          </w:p>
          <w:p w14:paraId="7F5D7287" w14:textId="68017060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вовлечения и обучения всего персонала</w:t>
            </w:r>
          </w:p>
          <w:p w14:paraId="3EFFA758" w14:textId="58D032B4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мониторинга поставщиков и качества их продукций</w:t>
            </w:r>
          </w:p>
          <w:p w14:paraId="70C3B00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BDB52BA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14. Для реализации принципа принятия решений, основанного на фактах,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используются:</w:t>
            </w:r>
          </w:p>
          <w:p w14:paraId="0B9130DD" w14:textId="056363D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статистические методы;</w:t>
            </w:r>
          </w:p>
          <w:p w14:paraId="5D748550" w14:textId="409BEEF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цикл Деминга;</w:t>
            </w:r>
          </w:p>
          <w:p w14:paraId="45952FDB" w14:textId="66F0CAB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система </w:t>
            </w:r>
            <w:proofErr w:type="spellStart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Шинго</w:t>
            </w:r>
            <w:proofErr w:type="spellEnd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0759C12C" w14:textId="1971633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benchmarking</w:t>
            </w:r>
            <w:proofErr w:type="spellEnd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19547BF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7C73B18" w14:textId="0703CCB2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15. Основная мысль постулатов Деминга заключается в том, что необходимо:</w:t>
            </w:r>
          </w:p>
          <w:p w14:paraId="3E29C779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7D075EC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95FCCF9" w14:textId="0C06BAD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избавиться от нерадивых работников</w:t>
            </w:r>
          </w:p>
          <w:p w14:paraId="085243EE" w14:textId="7939AE1A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провести корректировку всей системы управления компанией</w:t>
            </w:r>
          </w:p>
          <w:p w14:paraId="5704C917" w14:textId="34D914E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ужесточить контроль всех процессов в компании</w:t>
            </w:r>
          </w:p>
          <w:p w14:paraId="6DA36A11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C05B240" w14:textId="716E108D" w:rsidR="006405F9" w:rsidRPr="006405F9" w:rsidRDefault="006405F9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4AF1888" w14:textId="2F2D5A12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A546EBD" w14:textId="3428FB2A" w:rsidR="00482633" w:rsidRDefault="00482633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3383E12" w14:textId="77777777" w:rsidR="00482633" w:rsidRDefault="00482633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BADDFB" w14:textId="77777777" w:rsidR="00995B55" w:rsidRPr="00E75681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 xml:space="preserve">2.2 Типовые задания для оценки </w:t>
      </w:r>
      <w:proofErr w:type="spellStart"/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>навыкового</w:t>
      </w:r>
      <w:proofErr w:type="spellEnd"/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6CE288A6" w14:textId="77777777" w:rsidR="00995B55" w:rsidRPr="00E75681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49A1376C" w14:textId="3079CC9C" w:rsidR="00386731" w:rsidRPr="00E7568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0"/>
          <w:szCs w:val="20"/>
        </w:rPr>
      </w:pPr>
      <w:r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Проверяемый </w:t>
      </w:r>
      <w:r w:rsidR="009E1016"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образовательный </w:t>
      </w:r>
      <w:proofErr w:type="gramStart"/>
      <w:r w:rsidRPr="00E75681">
        <w:rPr>
          <w:rFonts w:ascii="Times New Roman" w:eastAsia="Times New Roman" w:hAnsi="Times New Roman"/>
          <w:bCs/>
          <w:iCs/>
          <w:sz w:val="20"/>
          <w:szCs w:val="20"/>
        </w:rPr>
        <w:t>результат</w:t>
      </w:r>
      <w:r w:rsidR="00FB6084"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="00B03C25" w:rsidRPr="00E75681">
        <w:rPr>
          <w:rFonts w:ascii="Times New Roman" w:eastAsia="Times New Roman" w:hAnsi="Times New Roman"/>
          <w:bCs/>
          <w:iCs/>
          <w:color w:val="00B050"/>
          <w:sz w:val="20"/>
          <w:szCs w:val="20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74"/>
      </w:tblGrid>
      <w:tr w:rsidR="002103AC" w:rsidRPr="00E75681" w14:paraId="206E31CD" w14:textId="77777777" w:rsidTr="0091549B">
        <w:tc>
          <w:tcPr>
            <w:tcW w:w="5353" w:type="dxa"/>
          </w:tcPr>
          <w:p w14:paraId="48D81276" w14:textId="77777777" w:rsidR="002103AC" w:rsidRPr="00E7568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74" w:type="dxa"/>
          </w:tcPr>
          <w:p w14:paraId="244905BF" w14:textId="77777777" w:rsidR="002103AC" w:rsidRPr="00E7568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D1081" w:rsidRPr="00E75681" w14:paraId="5DA9FBC1" w14:textId="77777777" w:rsidTr="0091549B">
        <w:tc>
          <w:tcPr>
            <w:tcW w:w="5353" w:type="dxa"/>
          </w:tcPr>
          <w:p w14:paraId="3E794EE7" w14:textId="6D8E68EC" w:rsidR="00BD1081" w:rsidRPr="00B2797E" w:rsidRDefault="00BD1081" w:rsidP="00BD1081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ПК-2.2</w:t>
            </w:r>
            <w:proofErr w:type="gramStart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Распределяет</w:t>
            </w:r>
            <w:proofErr w:type="gramEnd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между работниками виды и объем работ по техническому обслуживанию и ремонту объектов железнодорожной связи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274" w:type="dxa"/>
          </w:tcPr>
          <w:p w14:paraId="0B5C11DC" w14:textId="77777777" w:rsidR="00BD1081" w:rsidRDefault="00BD1081" w:rsidP="00BD108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4F1DCA1" w14:textId="32467E42" w:rsidR="00BD1081" w:rsidRPr="00E75681" w:rsidRDefault="00CD48BE" w:rsidP="00BD108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48BE">
              <w:rPr>
                <w:rFonts w:ascii="Times New Roman" w:hAnsi="Times New Roman"/>
                <w:sz w:val="20"/>
                <w:szCs w:val="20"/>
              </w:rPr>
              <w:t xml:space="preserve">- разрабатывать требования к обеспечению безотказности, готовности и безопасности различных систем </w:t>
            </w:r>
            <w:proofErr w:type="gramStart"/>
            <w:r w:rsidRPr="00CD48BE">
              <w:rPr>
                <w:rFonts w:ascii="Times New Roman" w:hAnsi="Times New Roman"/>
                <w:sz w:val="20"/>
                <w:szCs w:val="20"/>
              </w:rPr>
              <w:t>ТКСС ,</w:t>
            </w:r>
            <w:proofErr w:type="gramEnd"/>
            <w:r w:rsidRPr="00CD48BE">
              <w:rPr>
                <w:rFonts w:ascii="Times New Roman" w:hAnsi="Times New Roman"/>
                <w:sz w:val="20"/>
                <w:szCs w:val="20"/>
              </w:rPr>
              <w:t xml:space="preserve"> требования к системам улучшения качества.</w:t>
            </w:r>
          </w:p>
        </w:tc>
      </w:tr>
      <w:tr w:rsidR="00BD1081" w:rsidRPr="00E75681" w14:paraId="7E9CB58E" w14:textId="77777777" w:rsidTr="0091549B">
        <w:trPr>
          <w:trHeight w:val="743"/>
        </w:trPr>
        <w:tc>
          <w:tcPr>
            <w:tcW w:w="10627" w:type="dxa"/>
            <w:gridSpan w:val="2"/>
          </w:tcPr>
          <w:p w14:paraId="558C8B7C" w14:textId="77777777" w:rsidR="00BD1081" w:rsidRPr="00FE66D8" w:rsidRDefault="00BD1081" w:rsidP="00BD1081">
            <w:pPr>
              <w:pStyle w:val="af2"/>
              <w:numPr>
                <w:ilvl w:val="0"/>
                <w:numId w:val="7"/>
              </w:numPr>
              <w:shd w:val="clear" w:color="auto" w:fill="FFFFFF"/>
              <w:spacing w:before="0" w:beforeAutospacing="0"/>
              <w:ind w:left="29" w:firstLine="0"/>
              <w:rPr>
                <w:color w:val="373A3C"/>
                <w:sz w:val="20"/>
                <w:szCs w:val="20"/>
                <w:shd w:val="clear" w:color="auto" w:fill="FFFFFF"/>
              </w:rPr>
            </w:pPr>
            <w:r w:rsidRPr="00FE0CE8">
              <w:rPr>
                <w:color w:val="373A3C"/>
                <w:sz w:val="20"/>
                <w:szCs w:val="20"/>
              </w:rPr>
              <w:t xml:space="preserve">Дать описание основных требований действующих стандартов и их взаимодействие для подразделений </w:t>
            </w:r>
            <w:r>
              <w:rPr>
                <w:color w:val="373A3C"/>
                <w:sz w:val="20"/>
                <w:szCs w:val="20"/>
              </w:rPr>
              <w:t xml:space="preserve">        </w:t>
            </w:r>
            <w:r w:rsidRPr="00FE0CE8">
              <w:rPr>
                <w:color w:val="373A3C"/>
                <w:sz w:val="20"/>
                <w:szCs w:val="20"/>
              </w:rPr>
              <w:t>ОАО "</w:t>
            </w:r>
            <w:r w:rsidRPr="00FE66D8">
              <w:rPr>
                <w:color w:val="373A3C"/>
                <w:sz w:val="20"/>
                <w:szCs w:val="20"/>
              </w:rPr>
              <w:t xml:space="preserve">РЖД". </w:t>
            </w:r>
          </w:p>
          <w:p w14:paraId="0BCFECD7" w14:textId="77777777" w:rsidR="00BD1081" w:rsidRPr="00FE66D8" w:rsidRDefault="00BD1081" w:rsidP="00BD1081">
            <w:pPr>
              <w:pStyle w:val="af2"/>
              <w:numPr>
                <w:ilvl w:val="0"/>
                <w:numId w:val="7"/>
              </w:numPr>
              <w:shd w:val="clear" w:color="auto" w:fill="FFFFFF"/>
              <w:spacing w:before="0" w:beforeAutospacing="0"/>
              <w:ind w:left="29" w:firstLine="0"/>
              <w:rPr>
                <w:color w:val="373A3C"/>
                <w:sz w:val="20"/>
                <w:szCs w:val="20"/>
                <w:shd w:val="clear" w:color="auto" w:fill="FFFFFF"/>
              </w:rPr>
            </w:pP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>Дать описание назначение и состав метода «8 шагов». Составить структур</w:t>
            </w:r>
            <w:r>
              <w:rPr>
                <w:color w:val="373A3C"/>
                <w:sz w:val="20"/>
                <w:szCs w:val="20"/>
                <w:shd w:val="clear" w:color="auto" w:fill="FFFFFF"/>
              </w:rPr>
              <w:t>ную схему работы метода «8 шагов</w:t>
            </w:r>
          </w:p>
          <w:p w14:paraId="42BDB0F3" w14:textId="77777777" w:rsidR="00BD1081" w:rsidRPr="00FD28D1" w:rsidRDefault="00BD1081" w:rsidP="00BD1081">
            <w:pPr>
              <w:pStyle w:val="a6"/>
              <w:numPr>
                <w:ilvl w:val="0"/>
                <w:numId w:val="7"/>
              </w:numPr>
              <w:ind w:left="2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Представить</w:t>
            </w:r>
            <w:r w:rsidRPr="00FD28D1">
              <w:rPr>
                <w:rFonts w:ascii="Times New Roman" w:hAnsi="Times New Roman"/>
                <w:sz w:val="20"/>
                <w:szCs w:val="20"/>
              </w:rPr>
              <w:t xml:space="preserve"> составляющие стенда системы «Барьер» основных производственных участков региональных центров связи по ремонту телекоммуникационных систем:</w:t>
            </w:r>
          </w:p>
          <w:p w14:paraId="023A20A4" w14:textId="77777777" w:rsidR="00BD1081" w:rsidRPr="00FD28D1" w:rsidRDefault="00BD1081" w:rsidP="00BD1081">
            <w:pPr>
              <w:pStyle w:val="a6"/>
              <w:ind w:left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8D1">
              <w:rPr>
                <w:rFonts w:ascii="Times New Roman" w:hAnsi="Times New Roman"/>
                <w:sz w:val="20"/>
                <w:szCs w:val="20"/>
              </w:rPr>
              <w:t>а) оперативно-технологической связи;</w:t>
            </w:r>
          </w:p>
          <w:p w14:paraId="0B02D633" w14:textId="77777777" w:rsidR="00BD1081" w:rsidRDefault="00BD1081" w:rsidP="00BD1081">
            <w:pPr>
              <w:pStyle w:val="a6"/>
              <w:ind w:left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8D1">
              <w:rPr>
                <w:rFonts w:ascii="Times New Roman" w:hAnsi="Times New Roman"/>
                <w:sz w:val="20"/>
                <w:szCs w:val="20"/>
              </w:rPr>
              <w:t>б) цифровых телефонных станций;</w:t>
            </w:r>
          </w:p>
          <w:p w14:paraId="06E012DD" w14:textId="77777777" w:rsidR="00BD1081" w:rsidRPr="00FD28D1" w:rsidRDefault="00BD1081" w:rsidP="00BD1081">
            <w:pPr>
              <w:pStyle w:val="a6"/>
              <w:ind w:left="2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в) </w:t>
            </w:r>
            <w:r w:rsidRPr="00FD28D1">
              <w:rPr>
                <w:rFonts w:ascii="Times New Roman" w:hAnsi="Times New Roman"/>
                <w:sz w:val="20"/>
                <w:szCs w:val="20"/>
                <w:lang w:val="en-US"/>
              </w:rPr>
              <w:t>IP</w:t>
            </w:r>
            <w:r w:rsidRPr="00FD28D1">
              <w:rPr>
                <w:rFonts w:ascii="Times New Roman" w:hAnsi="Times New Roman"/>
                <w:sz w:val="20"/>
                <w:szCs w:val="20"/>
              </w:rPr>
              <w:t>- телефонии</w:t>
            </w:r>
          </w:p>
          <w:p w14:paraId="5D2C1133" w14:textId="18E5FD3B" w:rsidR="00BD1081" w:rsidRPr="00AE2F42" w:rsidRDefault="00BD1081" w:rsidP="00BD1081">
            <w:pPr>
              <w:pStyle w:val="a6"/>
              <w:ind w:left="29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D1081" w:rsidRPr="00E75681" w14:paraId="53EE4667" w14:textId="77777777" w:rsidTr="0091549B">
        <w:trPr>
          <w:trHeight w:val="478"/>
        </w:trPr>
        <w:tc>
          <w:tcPr>
            <w:tcW w:w="5353" w:type="dxa"/>
          </w:tcPr>
          <w:p w14:paraId="5CEDF53B" w14:textId="07A84D91" w:rsidR="00BD1081" w:rsidRPr="00B2797E" w:rsidRDefault="00BD1081" w:rsidP="00BD1081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ПК-2.2</w:t>
            </w:r>
            <w:proofErr w:type="gramStart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Распределяет</w:t>
            </w:r>
            <w:proofErr w:type="gramEnd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между работниками виды и объем работ по техническому обслуживанию и ремонту объектов железнодорожной связи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274" w:type="dxa"/>
          </w:tcPr>
          <w:p w14:paraId="5EB4784F" w14:textId="77777777" w:rsidR="00BD1081" w:rsidRPr="00E75681" w:rsidRDefault="00BD1081" w:rsidP="00BD108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E7568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E7568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C285FC2" w14:textId="4272D733" w:rsidR="00BD1081" w:rsidRPr="00311B42" w:rsidRDefault="00CD48BE" w:rsidP="00BD10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D48BE">
              <w:rPr>
                <w:rFonts w:ascii="Times New Roman" w:hAnsi="Times New Roman"/>
                <w:sz w:val="20"/>
                <w:szCs w:val="20"/>
              </w:rPr>
              <w:t>-  применения инструментов совершенствования процессов выполнения работ по техническому обслуживанию и ремонту оборудования, устройств и систем ТКСС;</w:t>
            </w:r>
          </w:p>
        </w:tc>
      </w:tr>
      <w:tr w:rsidR="00BD1081" w:rsidRPr="00E75681" w14:paraId="3479E82C" w14:textId="77777777" w:rsidTr="0091549B">
        <w:trPr>
          <w:trHeight w:val="743"/>
        </w:trPr>
        <w:tc>
          <w:tcPr>
            <w:tcW w:w="10627" w:type="dxa"/>
            <w:gridSpan w:val="2"/>
          </w:tcPr>
          <w:p w14:paraId="6CB275CB" w14:textId="77777777" w:rsidR="00BD1081" w:rsidRDefault="00BD1081" w:rsidP="00BD1081">
            <w:pPr>
              <w:pStyle w:val="af2"/>
              <w:numPr>
                <w:ilvl w:val="0"/>
                <w:numId w:val="5"/>
              </w:numPr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  <w:shd w:val="clear" w:color="auto" w:fill="FFFFFF"/>
              </w:rPr>
            </w:pP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lastRenderedPageBreak/>
              <w:t>Составить модель системы менеджмента качества, основанн</w:t>
            </w:r>
            <w:r>
              <w:rPr>
                <w:color w:val="373A3C"/>
                <w:sz w:val="20"/>
                <w:szCs w:val="20"/>
                <w:shd w:val="clear" w:color="auto" w:fill="FFFFFF"/>
              </w:rPr>
              <w:t>ую</w:t>
            </w: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 xml:space="preserve"> на проце</w:t>
            </w:r>
            <w:r>
              <w:rPr>
                <w:color w:val="373A3C"/>
                <w:sz w:val="20"/>
                <w:szCs w:val="20"/>
                <w:shd w:val="clear" w:color="auto" w:fill="FFFFFF"/>
              </w:rPr>
              <w:t>ссном подходе, применительно к </w:t>
            </w: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>подразделениям ОАО "РЖД".</w:t>
            </w:r>
          </w:p>
          <w:p w14:paraId="155DDE0A" w14:textId="77777777" w:rsidR="00BD1081" w:rsidRDefault="00BD1081" w:rsidP="00BD1081">
            <w:pPr>
              <w:pStyle w:val="af2"/>
              <w:numPr>
                <w:ilvl w:val="0"/>
                <w:numId w:val="5"/>
              </w:numPr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  <w:shd w:val="clear" w:color="auto" w:fill="FFFFFF"/>
              </w:rPr>
            </w:pPr>
            <w:r>
              <w:rPr>
                <w:color w:val="373A3C"/>
                <w:sz w:val="20"/>
                <w:szCs w:val="20"/>
                <w:shd w:val="clear" w:color="auto" w:fill="FFFFFF"/>
              </w:rPr>
              <w:t>Назвать с</w:t>
            </w: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>остав и назначение документации для создания системы менеджмента качества в соответствии с требованиями Международных Стандартов.</w:t>
            </w:r>
          </w:p>
          <w:p w14:paraId="4D1BF1AF" w14:textId="77777777" w:rsidR="00BD1081" w:rsidRPr="00FE66D8" w:rsidRDefault="00BD1081" w:rsidP="00BD1081">
            <w:pPr>
              <w:pStyle w:val="af2"/>
              <w:numPr>
                <w:ilvl w:val="0"/>
                <w:numId w:val="5"/>
              </w:numPr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  <w:shd w:val="clear" w:color="auto" w:fill="FFFFFF"/>
              </w:rPr>
            </w:pPr>
            <w:r>
              <w:rPr>
                <w:color w:val="373A3C"/>
                <w:sz w:val="20"/>
                <w:szCs w:val="20"/>
                <w:shd w:val="clear" w:color="auto" w:fill="FFFFFF"/>
              </w:rPr>
              <w:t>Назвать с</w:t>
            </w: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>остав и назначение документации для создания системы менеджмента качества для аппарата управления ОАО «РЖД», филиалов и структурных подразделений ОАО «РЖД».</w:t>
            </w:r>
          </w:p>
          <w:p w14:paraId="770FCEB5" w14:textId="2E4A0BE5" w:rsidR="00BD1081" w:rsidRPr="00AE2F42" w:rsidRDefault="00BD1081" w:rsidP="00BD1081">
            <w:pPr>
              <w:pStyle w:val="af2"/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</w:rPr>
            </w:pPr>
          </w:p>
        </w:tc>
      </w:tr>
    </w:tbl>
    <w:p w14:paraId="2707ACAD" w14:textId="3B12A69A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FD1D573" w14:textId="77777777" w:rsidR="002D330C" w:rsidRPr="009E1016" w:rsidRDefault="002D330C" w:rsidP="002D33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58E44A0" w14:textId="77777777" w:rsidR="002D330C" w:rsidRPr="002D330C" w:rsidRDefault="002D330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2D330C" w:rsidRPr="006459F1" w14:paraId="069E5C62" w14:textId="77777777" w:rsidTr="004D781C">
        <w:tc>
          <w:tcPr>
            <w:tcW w:w="4077" w:type="dxa"/>
          </w:tcPr>
          <w:p w14:paraId="659C2A7B" w14:textId="77777777" w:rsidR="002D330C" w:rsidRPr="006459F1" w:rsidRDefault="002D330C" w:rsidP="004D781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3316A400" w14:textId="77777777" w:rsidR="002D330C" w:rsidRPr="006459F1" w:rsidRDefault="002D330C" w:rsidP="004D781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D330C" w:rsidRPr="006459F1" w14:paraId="695A8E40" w14:textId="77777777" w:rsidTr="004D781C">
        <w:tc>
          <w:tcPr>
            <w:tcW w:w="4077" w:type="dxa"/>
          </w:tcPr>
          <w:p w14:paraId="47A32528" w14:textId="5357AB25" w:rsidR="002D330C" w:rsidRPr="00311B42" w:rsidRDefault="00CD48BE" w:rsidP="004D781C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F1261">
              <w:rPr>
                <w:rFonts w:ascii="Times New Roman" w:hAnsi="Times New Roman"/>
                <w:sz w:val="20"/>
                <w:szCs w:val="20"/>
              </w:rPr>
              <w:t>ПК-2.3</w:t>
            </w:r>
            <w:proofErr w:type="gramStart"/>
            <w:r w:rsidRPr="00CF1261">
              <w:rPr>
                <w:rFonts w:ascii="Times New Roman" w:hAnsi="Times New Roman"/>
                <w:sz w:val="20"/>
                <w:szCs w:val="20"/>
              </w:rPr>
              <w:t>: Организует</w:t>
            </w:r>
            <w:proofErr w:type="gramEnd"/>
            <w:r w:rsidRPr="00CF1261">
              <w:rPr>
                <w:rFonts w:ascii="Times New Roman" w:hAnsi="Times New Roman"/>
                <w:sz w:val="20"/>
                <w:szCs w:val="20"/>
              </w:rPr>
              <w:t xml:space="preserve"> деятельность коллектива исполнителей в соответствии с планами работ по техническому обслуживанию, эксплуатации и ремонту устройств проводных и беспроводных телекоммуникационных систем железнодорожного транспорта</w:t>
            </w:r>
          </w:p>
        </w:tc>
        <w:tc>
          <w:tcPr>
            <w:tcW w:w="6520" w:type="dxa"/>
          </w:tcPr>
          <w:p w14:paraId="58D5598E" w14:textId="77777777" w:rsidR="002D330C" w:rsidRPr="002103AC" w:rsidRDefault="002D330C" w:rsidP="004D781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214B1F0" w14:textId="77777777" w:rsidR="00CD48BE" w:rsidRPr="00CD48BE" w:rsidRDefault="00CD48BE" w:rsidP="00CD48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48BE">
              <w:rPr>
                <w:rFonts w:ascii="Times New Roman" w:hAnsi="Times New Roman" w:cs="Times New Roman"/>
                <w:sz w:val="20"/>
                <w:szCs w:val="20"/>
              </w:rPr>
              <w:t>-методы измерения и оценки показателей качества систем ТКСС железнодорожного транспорта</w:t>
            </w:r>
          </w:p>
          <w:p w14:paraId="30C0A3D9" w14:textId="71997146" w:rsidR="002D330C" w:rsidRPr="006459F1" w:rsidRDefault="00CD48BE" w:rsidP="00CD48B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D48BE">
              <w:rPr>
                <w:rFonts w:ascii="Times New Roman" w:hAnsi="Times New Roman" w:cs="Times New Roman"/>
                <w:sz w:val="20"/>
                <w:szCs w:val="20"/>
              </w:rPr>
              <w:t>- технические требования, предъявляемые системами ТКСС к окружающему пространству, необходимые для нормального функционирования</w:t>
            </w:r>
            <w:r w:rsidRPr="006459F1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D330C" w:rsidRPr="006405F9" w14:paraId="5AA67473" w14:textId="77777777" w:rsidTr="004D781C">
        <w:trPr>
          <w:trHeight w:val="7220"/>
        </w:trPr>
        <w:tc>
          <w:tcPr>
            <w:tcW w:w="10597" w:type="dxa"/>
            <w:gridSpan w:val="2"/>
          </w:tcPr>
          <w:p w14:paraId="3FD871B2" w14:textId="7B635E0A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16) Причиной сертификации систем менеджмента качества российскими предприятиями по ИСО 9000:2005 является: (Выберите неверный тезис.)</w:t>
            </w:r>
          </w:p>
          <w:p w14:paraId="6D8E8770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FEEC25C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обеспокоенность состоянием окружающей среды;</w:t>
            </w:r>
          </w:p>
          <w:p w14:paraId="55A301D6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требование клиентов;</w:t>
            </w:r>
          </w:p>
          <w:p w14:paraId="698A5458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перспектива роста конкурентоспособности компании.</w:t>
            </w:r>
          </w:p>
          <w:p w14:paraId="7AD2997E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C577BB1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17) Стратификация данных может использоваться:</w:t>
            </w:r>
          </w:p>
          <w:p w14:paraId="43313E7F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(выберите неверный тезис.)</w:t>
            </w:r>
          </w:p>
          <w:p w14:paraId="53375817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D3B4EEA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совместно с гистограммами</w:t>
            </w:r>
          </w:p>
          <w:p w14:paraId="374F1158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совместно с диаграммами Парето</w:t>
            </w:r>
          </w:p>
          <w:p w14:paraId="6F59287E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только самостоятельно</w:t>
            </w:r>
          </w:p>
          <w:p w14:paraId="4A736D92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93F675C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18) Контролируемое состояние процесса на контрольной карте отражают следующие критерии:</w:t>
            </w:r>
          </w:p>
          <w:p w14:paraId="206D0ECA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12DD111C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5E61BB7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отсутствие серий и трендов</w:t>
            </w:r>
          </w:p>
          <w:p w14:paraId="27C20C54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выход точек за контрольные границы</w:t>
            </w:r>
          </w:p>
          <w:p w14:paraId="5A5FCBFB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периодичность</w:t>
            </w:r>
          </w:p>
          <w:p w14:paraId="28213161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упорядоченность в расположении точек</w:t>
            </w:r>
          </w:p>
          <w:p w14:paraId="1C701DDF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436C05E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19)Затраты на качество – это:</w:t>
            </w:r>
          </w:p>
          <w:p w14:paraId="137E8D26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78F9AAB7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D172C5D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затраты, которые необходимы для обеспечения удовлетворенности клиента</w:t>
            </w:r>
          </w:p>
          <w:p w14:paraId="1D0DA542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затраты на внутренний и внешний брак</w:t>
            </w:r>
          </w:p>
          <w:p w14:paraId="2F8994AB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затраты на функционирование службы качества в компании</w:t>
            </w:r>
          </w:p>
          <w:p w14:paraId="4C1926BB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BEFC020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20) Система Тейлора впервые была внедрена:</w:t>
            </w:r>
          </w:p>
          <w:p w14:paraId="37AA96EB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66C82A0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BDBF204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1905 г.</w:t>
            </w:r>
          </w:p>
          <w:p w14:paraId="2FE05EA4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1949 г.</w:t>
            </w:r>
          </w:p>
          <w:p w14:paraId="4D9B9597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1951 г.</w:t>
            </w:r>
          </w:p>
          <w:p w14:paraId="64C69DCA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1964 г</w:t>
            </w:r>
          </w:p>
          <w:p w14:paraId="32A049B7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A38CA92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21) Цикл Деминга – модель улучшения, включает:</w:t>
            </w:r>
          </w:p>
          <w:p w14:paraId="7FC01BC0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7F5975B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3BC223F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планирование, осуществление управления качеством</w:t>
            </w:r>
          </w:p>
          <w:p w14:paraId="137AC0D4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планирование качества</w:t>
            </w:r>
          </w:p>
          <w:p w14:paraId="674434E5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планирование, осуществление, контроль (анализ), действие управлением качеством</w:t>
            </w:r>
          </w:p>
          <w:p w14:paraId="3EAE11A7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6E8130D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22. Закон, устанавливающий перечень НД в РФ:</w:t>
            </w:r>
          </w:p>
          <w:p w14:paraId="002FBC55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258BDDA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1783E25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федеральный закон «О качестве и безопасности»</w:t>
            </w:r>
          </w:p>
          <w:p w14:paraId="5CF4F385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федеральный закон «О техническом регулировании»</w:t>
            </w:r>
          </w:p>
          <w:p w14:paraId="3C2F2C9A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федеральный закон «О защите прав потребителей»</w:t>
            </w:r>
          </w:p>
          <w:p w14:paraId="78CEF060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5E88A50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23) Что такое ИСО (ISO):</w:t>
            </w:r>
          </w:p>
          <w:p w14:paraId="350EE738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17C9261D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AC7E70D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международная организация по стандартизации</w:t>
            </w:r>
          </w:p>
          <w:p w14:paraId="01F7A043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международная электротехническая комиссия</w:t>
            </w:r>
          </w:p>
          <w:p w14:paraId="13CBE935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международная лаборатория</w:t>
            </w:r>
          </w:p>
          <w:p w14:paraId="10BE58F2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166F95A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24) Что такое «серия ISO-9000»:</w:t>
            </w:r>
          </w:p>
          <w:p w14:paraId="1678EFCD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89459EC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E4A9365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пакет документов</w:t>
            </w:r>
          </w:p>
          <w:p w14:paraId="7E05494D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стандарты по обеспечению качества</w:t>
            </w:r>
          </w:p>
          <w:p w14:paraId="2BDA1758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стандарты на продукцию</w:t>
            </w:r>
          </w:p>
          <w:p w14:paraId="68BE54EC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8CCC649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25) Росстандарт – это:</w:t>
            </w:r>
          </w:p>
          <w:p w14:paraId="12DFD595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01180A8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A818A78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организация по сертификации продукции</w:t>
            </w:r>
          </w:p>
          <w:p w14:paraId="46A9E47A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организация по управлению стандартизацией, метрологией и сертификацией</w:t>
            </w:r>
          </w:p>
          <w:p w14:paraId="7EAEEFB6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организация по управлению охраной окружающей среды</w:t>
            </w:r>
          </w:p>
          <w:p w14:paraId="182F1FB1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2DF8577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26) Принципы, положенные в основу сертификации качества:</w:t>
            </w:r>
          </w:p>
          <w:p w14:paraId="341020F7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9CD6B6F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89F7B03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конфиденциальность</w:t>
            </w:r>
          </w:p>
          <w:p w14:paraId="693ED4F7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добровольность</w:t>
            </w:r>
          </w:p>
          <w:p w14:paraId="2A7CEE62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конфиденциальность, добровольность, объективность, воспроизводимость, информативность</w:t>
            </w:r>
          </w:p>
          <w:p w14:paraId="15D1F999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3612DD0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27) Какие концепции повышения качества существовали в нашей стране:</w:t>
            </w:r>
          </w:p>
          <w:p w14:paraId="32274620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7BA10FE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82AB22C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концепция БИП (бездефектного изготовления продукции)</w:t>
            </w:r>
          </w:p>
          <w:p w14:paraId="090209EB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КАНАРСПИ (качество, надежность, ресурс с первых изделий)</w:t>
            </w:r>
          </w:p>
          <w:p w14:paraId="2E433E3C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КАНБАН</w:t>
            </w:r>
          </w:p>
          <w:p w14:paraId="64B750AC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КСУКП</w:t>
            </w:r>
          </w:p>
          <w:p w14:paraId="679EBE42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FF5D9C5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28) Какими стандартами РФ пользуются сейчас для сертификации систем качества:</w:t>
            </w:r>
          </w:p>
          <w:p w14:paraId="25B034B5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73E2CAEF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E902217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9000 – 2001</w:t>
            </w:r>
          </w:p>
          <w:p w14:paraId="5A78C284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9001 – 2001</w:t>
            </w:r>
          </w:p>
          <w:p w14:paraId="65CB2CF3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9004 – 2001</w:t>
            </w:r>
          </w:p>
          <w:p w14:paraId="3E884ECD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9000 – 2008</w:t>
            </w:r>
          </w:p>
          <w:p w14:paraId="0E43F73A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9001 – 2008</w:t>
            </w:r>
          </w:p>
          <w:p w14:paraId="60701CFF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81553EE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29. В чем разница между МС ИСО 9001 и ГОСТ Р ИСО 9001:</w:t>
            </w:r>
          </w:p>
          <w:p w14:paraId="75419D83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71449270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EB2C999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разницы нет</w:t>
            </w:r>
          </w:p>
          <w:p w14:paraId="5BECD69C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это разные документы</w:t>
            </w:r>
          </w:p>
          <w:p w14:paraId="27F20B65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9001 – это аутентичный перевод МС ИСО 9001</w:t>
            </w:r>
          </w:p>
          <w:p w14:paraId="0BABEAAD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D569F2D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30) Основным нормативным документом для подтверждения соответствия продукции в настоящее время в соответствии с ФЗ «О техническом регулировании» является:</w:t>
            </w:r>
          </w:p>
          <w:p w14:paraId="5F256141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810E7A2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B9316B4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</w:t>
            </w:r>
          </w:p>
          <w:p w14:paraId="54DAE3F6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технический регламент</w:t>
            </w:r>
          </w:p>
          <w:p w14:paraId="6C6835D9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СанПин</w:t>
            </w:r>
          </w:p>
          <w:p w14:paraId="74E6ABBB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0572656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31. Высший уровень качества достигается на уровне «шести сигм»:</w:t>
            </w:r>
          </w:p>
          <w:p w14:paraId="3A667F65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(Отметьте один правильный вариант ответа.)</w:t>
            </w:r>
          </w:p>
          <w:p w14:paraId="09320A7B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FC8BA6B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1, 2 дефекта на миллион возможностей</w:t>
            </w:r>
          </w:p>
          <w:p w14:paraId="32A47B61" w14:textId="77777777" w:rsidR="002D330C" w:rsidRPr="002D330C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2, 3 дефекта на миллион возможностей</w:t>
            </w:r>
          </w:p>
          <w:p w14:paraId="7A02951C" w14:textId="6B1E1047" w:rsidR="002D330C" w:rsidRPr="00B24755" w:rsidRDefault="002D330C" w:rsidP="002D330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D330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3,4 дефекта на миллион возможностей</w:t>
            </w:r>
          </w:p>
          <w:p w14:paraId="501F44FD" w14:textId="77777777" w:rsidR="002D330C" w:rsidRPr="006405F9" w:rsidRDefault="002D330C" w:rsidP="004D781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171AF03" w14:textId="32266DDC" w:rsidR="00AE2F42" w:rsidRDefault="00AE2F42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751636C" w14:textId="585FD92F" w:rsidR="002D330C" w:rsidRDefault="002D330C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01BCDB1" w14:textId="75AEF589" w:rsidR="002D330C" w:rsidRDefault="002D330C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40E7AE2" w14:textId="4A8D2284" w:rsidR="002D330C" w:rsidRDefault="002D330C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37209CE" w14:textId="68EEF43B" w:rsidR="002D330C" w:rsidRDefault="002D330C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87F2E82" w14:textId="77777777" w:rsidR="002D330C" w:rsidRPr="00E75681" w:rsidRDefault="002D330C" w:rsidP="002D33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 xml:space="preserve">2.2 Типовые задания для оценки </w:t>
      </w:r>
      <w:proofErr w:type="spellStart"/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>навыкового</w:t>
      </w:r>
      <w:proofErr w:type="spellEnd"/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1227E4DB" w14:textId="77777777" w:rsidR="002D330C" w:rsidRPr="00E75681" w:rsidRDefault="002D330C" w:rsidP="002D33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1F835ECE" w14:textId="77777777" w:rsidR="002D330C" w:rsidRPr="00E75681" w:rsidRDefault="002D330C" w:rsidP="002D330C">
      <w:pPr>
        <w:spacing w:after="0" w:line="240" w:lineRule="auto"/>
        <w:rPr>
          <w:rFonts w:ascii="Times New Roman" w:eastAsia="Times New Roman" w:hAnsi="Times New Roman"/>
          <w:iCs/>
          <w:sz w:val="20"/>
          <w:szCs w:val="20"/>
        </w:rPr>
      </w:pPr>
      <w:r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Проверяемый образовательный </w:t>
      </w:r>
      <w:proofErr w:type="gramStart"/>
      <w:r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результат </w:t>
      </w:r>
      <w:r w:rsidRPr="00E75681">
        <w:rPr>
          <w:rFonts w:ascii="Times New Roman" w:eastAsia="Times New Roman" w:hAnsi="Times New Roman"/>
          <w:bCs/>
          <w:iCs/>
          <w:color w:val="00B050"/>
          <w:sz w:val="20"/>
          <w:szCs w:val="20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74"/>
      </w:tblGrid>
      <w:tr w:rsidR="002D330C" w:rsidRPr="00E75681" w14:paraId="5DAC2063" w14:textId="77777777" w:rsidTr="004D781C">
        <w:tc>
          <w:tcPr>
            <w:tcW w:w="5353" w:type="dxa"/>
          </w:tcPr>
          <w:p w14:paraId="0DD8D5FD" w14:textId="77777777" w:rsidR="002D330C" w:rsidRPr="00E75681" w:rsidRDefault="002D330C" w:rsidP="004D781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74" w:type="dxa"/>
          </w:tcPr>
          <w:p w14:paraId="5295F385" w14:textId="77777777" w:rsidR="002D330C" w:rsidRPr="00E75681" w:rsidRDefault="002D330C" w:rsidP="004D781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D330C" w:rsidRPr="00E75681" w14:paraId="0167453A" w14:textId="77777777" w:rsidTr="004D781C">
        <w:tc>
          <w:tcPr>
            <w:tcW w:w="5353" w:type="dxa"/>
          </w:tcPr>
          <w:p w14:paraId="2F636576" w14:textId="15311BA8" w:rsidR="002D330C" w:rsidRPr="00B2797E" w:rsidRDefault="00BD1081" w:rsidP="004D781C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ПК-2.3</w:t>
            </w:r>
            <w:proofErr w:type="gramStart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Организует</w:t>
            </w:r>
            <w:proofErr w:type="gramEnd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деятельность коллектива исполнителей в соответствии с планами работ по техническому обслуживанию, эксплуатации и ремонту устройств проводных и беспроводных телекоммуникационных систем железнодорожного транспорта</w:t>
            </w:r>
          </w:p>
        </w:tc>
        <w:tc>
          <w:tcPr>
            <w:tcW w:w="5274" w:type="dxa"/>
          </w:tcPr>
          <w:p w14:paraId="13381E23" w14:textId="77777777" w:rsidR="002D330C" w:rsidRDefault="002D330C" w:rsidP="004D781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293EA52" w14:textId="77777777" w:rsidR="00CD48BE" w:rsidRPr="00CD48BE" w:rsidRDefault="00CD48BE" w:rsidP="00CD48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D48B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рассчитывать производственные мощности и загрузку оборудования ТКСС.</w:t>
            </w:r>
          </w:p>
          <w:p w14:paraId="6AE8D604" w14:textId="3F9111C6" w:rsidR="002D330C" w:rsidRPr="00BD1081" w:rsidRDefault="00CD48BE" w:rsidP="00CD48B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D48B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составлять планы размещения оборудования, технического оснащения и организации рабочих мест.</w:t>
            </w:r>
          </w:p>
        </w:tc>
      </w:tr>
      <w:tr w:rsidR="002D330C" w:rsidRPr="00E75681" w14:paraId="4CA2E6E7" w14:textId="77777777" w:rsidTr="004D781C">
        <w:trPr>
          <w:trHeight w:val="743"/>
        </w:trPr>
        <w:tc>
          <w:tcPr>
            <w:tcW w:w="10627" w:type="dxa"/>
            <w:gridSpan w:val="2"/>
          </w:tcPr>
          <w:p w14:paraId="71D77997" w14:textId="77777777" w:rsidR="002D330C" w:rsidRPr="00FE66D8" w:rsidRDefault="002D330C" w:rsidP="004D781C">
            <w:pPr>
              <w:pStyle w:val="af2"/>
              <w:numPr>
                <w:ilvl w:val="0"/>
                <w:numId w:val="7"/>
              </w:numPr>
              <w:shd w:val="clear" w:color="auto" w:fill="FFFFFF"/>
              <w:spacing w:before="0" w:beforeAutospacing="0"/>
              <w:ind w:left="29" w:firstLine="0"/>
              <w:rPr>
                <w:color w:val="373A3C"/>
                <w:sz w:val="20"/>
                <w:szCs w:val="20"/>
                <w:shd w:val="clear" w:color="auto" w:fill="FFFFFF"/>
              </w:rPr>
            </w:pPr>
            <w:r w:rsidRPr="00FE0CE8">
              <w:rPr>
                <w:color w:val="373A3C"/>
                <w:sz w:val="20"/>
                <w:szCs w:val="20"/>
              </w:rPr>
              <w:t xml:space="preserve">Дать описание основных требований действующих стандартов и их взаимодействие для подразделений </w:t>
            </w:r>
            <w:r>
              <w:rPr>
                <w:color w:val="373A3C"/>
                <w:sz w:val="20"/>
                <w:szCs w:val="20"/>
              </w:rPr>
              <w:t xml:space="preserve">        </w:t>
            </w:r>
            <w:r w:rsidRPr="00FE0CE8">
              <w:rPr>
                <w:color w:val="373A3C"/>
                <w:sz w:val="20"/>
                <w:szCs w:val="20"/>
              </w:rPr>
              <w:t>ОАО "</w:t>
            </w:r>
            <w:r w:rsidRPr="00FE66D8">
              <w:rPr>
                <w:color w:val="373A3C"/>
                <w:sz w:val="20"/>
                <w:szCs w:val="20"/>
              </w:rPr>
              <w:t xml:space="preserve">РЖД". </w:t>
            </w:r>
          </w:p>
          <w:p w14:paraId="7260868C" w14:textId="77777777" w:rsidR="002D330C" w:rsidRPr="00FE66D8" w:rsidRDefault="002D330C" w:rsidP="004D781C">
            <w:pPr>
              <w:pStyle w:val="af2"/>
              <w:numPr>
                <w:ilvl w:val="0"/>
                <w:numId w:val="7"/>
              </w:numPr>
              <w:shd w:val="clear" w:color="auto" w:fill="FFFFFF"/>
              <w:spacing w:before="0" w:beforeAutospacing="0"/>
              <w:ind w:left="29" w:firstLine="0"/>
              <w:rPr>
                <w:color w:val="373A3C"/>
                <w:sz w:val="20"/>
                <w:szCs w:val="20"/>
                <w:shd w:val="clear" w:color="auto" w:fill="FFFFFF"/>
              </w:rPr>
            </w:pP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>Дать описание назначение и состав метода «8 шагов». Составить структур</w:t>
            </w:r>
            <w:r>
              <w:rPr>
                <w:color w:val="373A3C"/>
                <w:sz w:val="20"/>
                <w:szCs w:val="20"/>
                <w:shd w:val="clear" w:color="auto" w:fill="FFFFFF"/>
              </w:rPr>
              <w:t>ную схему работы метода «8 шагов</w:t>
            </w:r>
          </w:p>
          <w:p w14:paraId="7C16956D" w14:textId="77777777" w:rsidR="002D330C" w:rsidRPr="00FD28D1" w:rsidRDefault="002D330C" w:rsidP="004D781C">
            <w:pPr>
              <w:pStyle w:val="a6"/>
              <w:numPr>
                <w:ilvl w:val="0"/>
                <w:numId w:val="7"/>
              </w:numPr>
              <w:ind w:left="2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Представить</w:t>
            </w:r>
            <w:r w:rsidRPr="00FD28D1">
              <w:rPr>
                <w:rFonts w:ascii="Times New Roman" w:hAnsi="Times New Roman"/>
                <w:sz w:val="20"/>
                <w:szCs w:val="20"/>
              </w:rPr>
              <w:t xml:space="preserve"> составляющие стенда системы «Барьер» основных производственных участков региональных центров связи по ремонту телекоммуникационных систем:</w:t>
            </w:r>
          </w:p>
          <w:p w14:paraId="096F7E72" w14:textId="77777777" w:rsidR="002D330C" w:rsidRPr="00FD28D1" w:rsidRDefault="002D330C" w:rsidP="004D781C">
            <w:pPr>
              <w:pStyle w:val="a6"/>
              <w:ind w:left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8D1">
              <w:rPr>
                <w:rFonts w:ascii="Times New Roman" w:hAnsi="Times New Roman"/>
                <w:sz w:val="20"/>
                <w:szCs w:val="20"/>
              </w:rPr>
              <w:t>а) оперативно-технологической связи;</w:t>
            </w:r>
          </w:p>
          <w:p w14:paraId="15529B08" w14:textId="77777777" w:rsidR="002D330C" w:rsidRDefault="002D330C" w:rsidP="004D781C">
            <w:pPr>
              <w:pStyle w:val="a6"/>
              <w:ind w:left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8D1">
              <w:rPr>
                <w:rFonts w:ascii="Times New Roman" w:hAnsi="Times New Roman"/>
                <w:sz w:val="20"/>
                <w:szCs w:val="20"/>
              </w:rPr>
              <w:t>б) цифровых телефонных станций;</w:t>
            </w:r>
          </w:p>
          <w:p w14:paraId="1D123D8D" w14:textId="77777777" w:rsidR="002D330C" w:rsidRPr="00FD28D1" w:rsidRDefault="002D330C" w:rsidP="004D781C">
            <w:pPr>
              <w:pStyle w:val="a6"/>
              <w:ind w:left="2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в) </w:t>
            </w:r>
            <w:r w:rsidRPr="00FD28D1">
              <w:rPr>
                <w:rFonts w:ascii="Times New Roman" w:hAnsi="Times New Roman"/>
                <w:sz w:val="20"/>
                <w:szCs w:val="20"/>
                <w:lang w:val="en-US"/>
              </w:rPr>
              <w:t>IP</w:t>
            </w:r>
            <w:r w:rsidRPr="00FD28D1">
              <w:rPr>
                <w:rFonts w:ascii="Times New Roman" w:hAnsi="Times New Roman"/>
                <w:sz w:val="20"/>
                <w:szCs w:val="20"/>
              </w:rPr>
              <w:t>- телефонии</w:t>
            </w:r>
          </w:p>
          <w:p w14:paraId="5FD0142D" w14:textId="77777777" w:rsidR="002D330C" w:rsidRPr="00AE2F42" w:rsidRDefault="002D330C" w:rsidP="004D781C">
            <w:pPr>
              <w:ind w:firstLine="709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D330C" w:rsidRPr="00E75681" w14:paraId="33946D10" w14:textId="77777777" w:rsidTr="004D781C">
        <w:trPr>
          <w:trHeight w:val="478"/>
        </w:trPr>
        <w:tc>
          <w:tcPr>
            <w:tcW w:w="5353" w:type="dxa"/>
          </w:tcPr>
          <w:p w14:paraId="2080FC9E" w14:textId="23A23D3E" w:rsidR="002D330C" w:rsidRPr="00B2797E" w:rsidRDefault="00BD1081" w:rsidP="004D781C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ПК-2.3</w:t>
            </w:r>
            <w:proofErr w:type="gramStart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Организует</w:t>
            </w:r>
            <w:proofErr w:type="gramEnd"/>
            <w:r w:rsidRPr="00CF126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деятельность коллектива исполнителей в соответствии с планами работ по техническому обслуживанию, эксплуатации и ремонту устройств проводных и беспроводных телекоммуникационных систем железнодорожного транспорта</w:t>
            </w:r>
          </w:p>
        </w:tc>
        <w:tc>
          <w:tcPr>
            <w:tcW w:w="5274" w:type="dxa"/>
          </w:tcPr>
          <w:p w14:paraId="3A41A1E7" w14:textId="225B75D1" w:rsidR="00BD1081" w:rsidRDefault="00BD1081" w:rsidP="00BD108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</w:p>
          <w:p w14:paraId="2C18DD6F" w14:textId="77777777" w:rsidR="00CD48BE" w:rsidRPr="00CD48BE" w:rsidRDefault="00CD48BE" w:rsidP="00CD48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D48B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способностью реализации мероприятий по повышению эффективности производства, направленных на сокращение расхода материалов, снижение трудоемкости, повышение производительности труда</w:t>
            </w:r>
          </w:p>
          <w:p w14:paraId="09B9AFA8" w14:textId="50F3A4B8" w:rsidR="002D330C" w:rsidRPr="00311B42" w:rsidRDefault="00CD48BE" w:rsidP="00CD48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D48B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составления и модернизации плана размещения оборудования, используя нормативную, конструкторскую и технологическую документацию.</w:t>
            </w:r>
          </w:p>
        </w:tc>
      </w:tr>
      <w:tr w:rsidR="002D330C" w:rsidRPr="00E75681" w14:paraId="549FE267" w14:textId="77777777" w:rsidTr="004D781C">
        <w:trPr>
          <w:trHeight w:val="743"/>
        </w:trPr>
        <w:tc>
          <w:tcPr>
            <w:tcW w:w="10627" w:type="dxa"/>
            <w:gridSpan w:val="2"/>
          </w:tcPr>
          <w:p w14:paraId="6028DF05" w14:textId="222E6715" w:rsidR="002D330C" w:rsidRDefault="002D330C" w:rsidP="004D781C">
            <w:pPr>
              <w:pStyle w:val="af2"/>
              <w:numPr>
                <w:ilvl w:val="0"/>
                <w:numId w:val="5"/>
              </w:numPr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  <w:shd w:val="clear" w:color="auto" w:fill="FFFFFF"/>
              </w:rPr>
            </w:pP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>Составить модель системы менеджмента качества, основанн</w:t>
            </w:r>
            <w:r>
              <w:rPr>
                <w:color w:val="373A3C"/>
                <w:sz w:val="20"/>
                <w:szCs w:val="20"/>
                <w:shd w:val="clear" w:color="auto" w:fill="FFFFFF"/>
              </w:rPr>
              <w:t>ую</w:t>
            </w: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 xml:space="preserve"> на проце</w:t>
            </w:r>
            <w:r>
              <w:rPr>
                <w:color w:val="373A3C"/>
                <w:sz w:val="20"/>
                <w:szCs w:val="20"/>
                <w:shd w:val="clear" w:color="auto" w:fill="FFFFFF"/>
              </w:rPr>
              <w:t>ссном подходе, применительно к </w:t>
            </w: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>подразделениям ОАО "РЖД".</w:t>
            </w:r>
          </w:p>
          <w:p w14:paraId="1B00A55A" w14:textId="77777777" w:rsidR="002D330C" w:rsidRDefault="002D330C" w:rsidP="004D781C">
            <w:pPr>
              <w:pStyle w:val="af2"/>
              <w:numPr>
                <w:ilvl w:val="0"/>
                <w:numId w:val="5"/>
              </w:numPr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  <w:shd w:val="clear" w:color="auto" w:fill="FFFFFF"/>
              </w:rPr>
            </w:pPr>
            <w:r>
              <w:rPr>
                <w:color w:val="373A3C"/>
                <w:sz w:val="20"/>
                <w:szCs w:val="20"/>
                <w:shd w:val="clear" w:color="auto" w:fill="FFFFFF"/>
              </w:rPr>
              <w:lastRenderedPageBreak/>
              <w:t>Назвать с</w:t>
            </w: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>остав и назначение документации для создания системы менеджмента качества в соответствии с требованиями Международных Стандартов.</w:t>
            </w:r>
          </w:p>
          <w:p w14:paraId="02D41BB5" w14:textId="77777777" w:rsidR="002D330C" w:rsidRPr="00FE66D8" w:rsidRDefault="002D330C" w:rsidP="004D781C">
            <w:pPr>
              <w:pStyle w:val="af2"/>
              <w:numPr>
                <w:ilvl w:val="0"/>
                <w:numId w:val="5"/>
              </w:numPr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  <w:shd w:val="clear" w:color="auto" w:fill="FFFFFF"/>
              </w:rPr>
            </w:pPr>
            <w:r>
              <w:rPr>
                <w:color w:val="373A3C"/>
                <w:sz w:val="20"/>
                <w:szCs w:val="20"/>
                <w:shd w:val="clear" w:color="auto" w:fill="FFFFFF"/>
              </w:rPr>
              <w:t>Назвать с</w:t>
            </w: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>остав и назначение документации для создания системы менеджмента качества для аппарата управления ОАО «РЖД», филиалов и структурных подразделений ОАО «РЖД».</w:t>
            </w:r>
          </w:p>
          <w:p w14:paraId="1E379019" w14:textId="77777777" w:rsidR="002D330C" w:rsidRPr="00AE2F42" w:rsidRDefault="002D330C" w:rsidP="004D781C">
            <w:pPr>
              <w:pStyle w:val="af2"/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</w:rPr>
            </w:pPr>
          </w:p>
        </w:tc>
      </w:tr>
    </w:tbl>
    <w:p w14:paraId="321C77D1" w14:textId="77777777" w:rsidR="002D330C" w:rsidRDefault="002D330C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674B7C25" w14:textId="2917D37C" w:rsidR="006459F1" w:rsidRPr="00C369E9" w:rsidRDefault="005A5D95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3F550C6D" w14:textId="767FB8FD" w:rsidR="004D2C23" w:rsidRDefault="004D2C23" w:rsidP="000228DB">
      <w:pPr>
        <w:pStyle w:val="Style21"/>
        <w:widowControl/>
        <w:ind w:left="851"/>
        <w:rPr>
          <w:color w:val="000000"/>
        </w:rPr>
      </w:pPr>
    </w:p>
    <w:p w14:paraId="2AF3F258" w14:textId="11A7DCED" w:rsidR="003E0926" w:rsidRPr="003E0926" w:rsidRDefault="003E0926" w:rsidP="003E0926">
      <w:pPr>
        <w:pStyle w:val="a6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является конечной целью внедрения СМК</w:t>
      </w:r>
      <w:r>
        <w:rPr>
          <w:rFonts w:ascii="Times New Roman" w:hAnsi="Times New Roman"/>
          <w:color w:val="000000"/>
        </w:rPr>
        <w:t>.</w:t>
      </w:r>
    </w:p>
    <w:p w14:paraId="6BA4F3E1" w14:textId="6FD32F2F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предполагает процессный подход к описанию хозяйства в соответствии со стандартом</w:t>
      </w:r>
      <w:r>
        <w:rPr>
          <w:rFonts w:ascii="Times New Roman" w:hAnsi="Times New Roman"/>
          <w:color w:val="000000"/>
        </w:rPr>
        <w:t>.</w:t>
      </w:r>
    </w:p>
    <w:p w14:paraId="322CFDBE" w14:textId="13C61C08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 xml:space="preserve">Что является ключевыми процессами Дирекции связи и </w:t>
      </w:r>
      <w:proofErr w:type="gramStart"/>
      <w:r w:rsidRPr="003E0926">
        <w:rPr>
          <w:rFonts w:ascii="Times New Roman" w:hAnsi="Times New Roman"/>
          <w:color w:val="000000"/>
        </w:rPr>
        <w:t>РЦС</w:t>
      </w:r>
      <w:r w:rsidRPr="003E092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.</w:t>
      </w:r>
      <w:proofErr w:type="gramEnd"/>
    </w:p>
    <w:p w14:paraId="030F375F" w14:textId="322E1F6C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 xml:space="preserve">Назовите </w:t>
      </w:r>
      <w:proofErr w:type="gramStart"/>
      <w:r w:rsidRPr="003E0926">
        <w:rPr>
          <w:rFonts w:ascii="Times New Roman" w:hAnsi="Times New Roman"/>
          <w:color w:val="000000"/>
        </w:rPr>
        <w:t>главные причины</w:t>
      </w:r>
      <w:proofErr w:type="gramEnd"/>
      <w:r w:rsidRPr="003E0926">
        <w:rPr>
          <w:rFonts w:ascii="Times New Roman" w:hAnsi="Times New Roman"/>
          <w:color w:val="000000"/>
        </w:rPr>
        <w:t xml:space="preserve"> влияющие на браки в ДС и РЦС</w:t>
      </w:r>
      <w:r>
        <w:rPr>
          <w:rFonts w:ascii="Times New Roman" w:hAnsi="Times New Roman"/>
          <w:color w:val="000000"/>
        </w:rPr>
        <w:t>.</w:t>
      </w:r>
    </w:p>
    <w:p w14:paraId="79CBE6B7" w14:textId="2E7834C6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Перечислите показатели безопасности движения поездов по ДС и РЦС</w:t>
      </w:r>
      <w:r>
        <w:rPr>
          <w:rFonts w:ascii="Times New Roman" w:hAnsi="Times New Roman"/>
          <w:color w:val="000000"/>
        </w:rPr>
        <w:t>.</w:t>
      </w:r>
    </w:p>
    <w:p w14:paraId="1E5EE4F5" w14:textId="548D4ECB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 xml:space="preserve">Чем характеризуется состояние основных фондов </w:t>
      </w:r>
      <w:proofErr w:type="gramStart"/>
      <w:r w:rsidRPr="003E0926">
        <w:rPr>
          <w:rFonts w:ascii="Times New Roman" w:hAnsi="Times New Roman"/>
          <w:color w:val="000000"/>
        </w:rPr>
        <w:t xml:space="preserve">хозяйства </w:t>
      </w:r>
      <w:r>
        <w:rPr>
          <w:rFonts w:ascii="Times New Roman" w:hAnsi="Times New Roman"/>
          <w:color w:val="000000"/>
        </w:rPr>
        <w:t>.</w:t>
      </w:r>
      <w:proofErr w:type="gramEnd"/>
    </w:p>
    <w:p w14:paraId="398259C1" w14:textId="4C14AACC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На какие группы разделены процессы СМК</w:t>
      </w:r>
      <w:r>
        <w:rPr>
          <w:rFonts w:ascii="Times New Roman" w:hAnsi="Times New Roman"/>
          <w:color w:val="000000"/>
        </w:rPr>
        <w:t>.</w:t>
      </w:r>
    </w:p>
    <w:p w14:paraId="58BA1748" w14:textId="4FE920E9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такое объект аудита</w:t>
      </w:r>
      <w:r>
        <w:rPr>
          <w:rFonts w:ascii="Times New Roman" w:hAnsi="Times New Roman"/>
          <w:color w:val="000000"/>
        </w:rPr>
        <w:t>.</w:t>
      </w:r>
    </w:p>
    <w:p w14:paraId="761BFAA5" w14:textId="3DA06B74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Перечислите основную продукцию ДС и РЦС, основных поставщиков и главных потребителей</w:t>
      </w:r>
      <w:r>
        <w:rPr>
          <w:rFonts w:ascii="Times New Roman" w:hAnsi="Times New Roman"/>
          <w:color w:val="000000"/>
        </w:rPr>
        <w:t>.</w:t>
      </w:r>
    </w:p>
    <w:p w14:paraId="2A6B95D0" w14:textId="77777777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Перечислите основные руководящие документы, разработанные Департаментом Информатизации и связи</w:t>
      </w:r>
    </w:p>
    <w:p w14:paraId="7C5F086D" w14:textId="3D1766B8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Назовите классификация менеджмента по виду привлекаемых ресурсов</w:t>
      </w:r>
      <w:r>
        <w:rPr>
          <w:rFonts w:ascii="Times New Roman" w:hAnsi="Times New Roman"/>
          <w:color w:val="000000"/>
        </w:rPr>
        <w:t>.</w:t>
      </w:r>
    </w:p>
    <w:p w14:paraId="64D342D1" w14:textId="45CC816D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Объясните понятие продукт труда менеджера</w:t>
      </w:r>
      <w:r>
        <w:rPr>
          <w:rFonts w:ascii="Times New Roman" w:hAnsi="Times New Roman"/>
          <w:color w:val="000000"/>
        </w:rPr>
        <w:t>.</w:t>
      </w:r>
    </w:p>
    <w:p w14:paraId="6DB6E23F" w14:textId="52464D6F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Какой закон лежит в основе эффективности функционирования интегрированных структур</w:t>
      </w:r>
      <w:r>
        <w:rPr>
          <w:rFonts w:ascii="Times New Roman" w:hAnsi="Times New Roman"/>
          <w:color w:val="000000"/>
        </w:rPr>
        <w:t>.</w:t>
      </w:r>
    </w:p>
    <w:p w14:paraId="1C1269F9" w14:textId="77777777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не относится к функциям менеджмента</w:t>
      </w:r>
    </w:p>
    <w:p w14:paraId="09783C45" w14:textId="77777777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Объясните понятие процесса стимулирования самого себя и других на достижении индивидуальных и общих целей организации</w:t>
      </w:r>
    </w:p>
    <w:p w14:paraId="64ACC921" w14:textId="77777777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является предметом труда менеджера</w:t>
      </w:r>
    </w:p>
    <w:p w14:paraId="53ACDB51" w14:textId="77777777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является социальной эффективностью менеджмента</w:t>
      </w:r>
    </w:p>
    <w:p w14:paraId="29669495" w14:textId="77777777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В чем заключается основная цель управления производством</w:t>
      </w:r>
    </w:p>
    <w:p w14:paraId="5F5EF005" w14:textId="77777777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При каких условиях контроль является эффективным</w:t>
      </w:r>
    </w:p>
    <w:p w14:paraId="582ACC20" w14:textId="77777777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Чем не является повышением эффективности руководства</w:t>
      </w:r>
    </w:p>
    <w:p w14:paraId="7CE5DF6F" w14:textId="77777777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влияет на социальную эффективность менеджмента</w:t>
      </w:r>
    </w:p>
    <w:p w14:paraId="19B9902D" w14:textId="77777777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 xml:space="preserve">Какая структура является наиболее предпочтительной при производстве </w:t>
      </w:r>
      <w:proofErr w:type="spellStart"/>
      <w:r w:rsidRPr="003E0926">
        <w:rPr>
          <w:rFonts w:ascii="Times New Roman" w:hAnsi="Times New Roman"/>
          <w:color w:val="000000"/>
        </w:rPr>
        <w:t>монопродукта</w:t>
      </w:r>
      <w:proofErr w:type="spellEnd"/>
    </w:p>
    <w:p w14:paraId="7EDCC2B8" w14:textId="77777777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Объясните понятие инфраструктуры менеджмента</w:t>
      </w:r>
    </w:p>
    <w:p w14:paraId="76270BC5" w14:textId="77777777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такое цель управления</w:t>
      </w:r>
    </w:p>
    <w:p w14:paraId="52FB7961" w14:textId="77777777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такое обмен информации между уровнями иерархии</w:t>
      </w:r>
    </w:p>
    <w:p w14:paraId="46329167" w14:textId="6F4741E9" w:rsidR="003E0926" w:rsidRPr="003E0926" w:rsidRDefault="003E0926" w:rsidP="003E0926">
      <w:pPr>
        <w:pStyle w:val="a6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  <w:b/>
          <w:color w:val="000000"/>
        </w:rPr>
      </w:pPr>
      <w:r w:rsidRPr="003E0926">
        <w:rPr>
          <w:rFonts w:ascii="Times New Roman" w:hAnsi="Times New Roman"/>
          <w:color w:val="000000"/>
        </w:rPr>
        <w:t>Что такое эффективность управления</w:t>
      </w:r>
    </w:p>
    <w:p w14:paraId="55E67480" w14:textId="1BB88A8C" w:rsidR="009E1016" w:rsidRPr="003E0926" w:rsidRDefault="003E0926" w:rsidP="003E0926">
      <w:pPr>
        <w:pStyle w:val="a6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  <w:b/>
          <w:color w:val="000000"/>
        </w:rPr>
      </w:pPr>
      <w:r w:rsidRPr="003E0926">
        <w:rPr>
          <w:rFonts w:ascii="Times New Roman" w:hAnsi="Times New Roman"/>
          <w:color w:val="000000"/>
        </w:rPr>
        <w:t>Как условно разделены способы мотивации</w:t>
      </w:r>
    </w:p>
    <w:p w14:paraId="515C8244" w14:textId="77777777" w:rsidR="00B03C25" w:rsidRDefault="00B03C25" w:rsidP="003E092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DB5E60C" w14:textId="77777777" w:rsidR="00A7321F" w:rsidRDefault="00A7321F" w:rsidP="00A7321F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2.4 Расчетно-графическая работа </w:t>
      </w:r>
    </w:p>
    <w:p w14:paraId="26473639" w14:textId="5BB68751" w:rsidR="00A7321F" w:rsidRDefault="00A7321F" w:rsidP="00A7321F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Каждый студент должен выполнить расчетно-графическую работу на тему «Разработка компонентов и процессной модели подготовки, планирования и реализации процесса сертификации СМК хозяйствующего субъекта». Исходными данными для выполнения работы являются;</w:t>
      </w:r>
    </w:p>
    <w:p w14:paraId="14F7F6B6" w14:textId="77777777" w:rsidR="00A7321F" w:rsidRDefault="00A7321F" w:rsidP="00A7321F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• информация о деятельности конкретного хозяйствующего субъекта и его структуре управления (могут быть использованы результаты учебной и/или производственной практик);</w:t>
      </w:r>
    </w:p>
    <w:p w14:paraId="07C05AF8" w14:textId="77777777" w:rsidR="00A7321F" w:rsidRDefault="00A7321F" w:rsidP="00A7321F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• информация о состоянии дел в сферах управления качеством и обеспечении качества продукции рассматриваемого хозяйствующего субъекта (также могут быть использованы результаты учебной и/или производственной практик); </w:t>
      </w:r>
    </w:p>
    <w:p w14:paraId="796E8E11" w14:textId="77777777" w:rsidR="00A7321F" w:rsidRDefault="00A7321F" w:rsidP="00A7321F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• требования российских стандартов к содержанию компонентов и реализации процедур аудита и сертификации СМК – результаты освоения теоретических и практических компонентов дисциплины.</w:t>
      </w:r>
    </w:p>
    <w:p w14:paraId="214D284D" w14:textId="77777777" w:rsidR="00A7321F" w:rsidRDefault="00A7321F" w:rsidP="00A7321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E4B8459" w14:textId="77777777" w:rsidR="003E0926" w:rsidRDefault="003E092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4E461054" w:rsidR="00F22904" w:rsidRPr="00B03C2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03C25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  <w:r w:rsidR="00E75681">
        <w:rPr>
          <w:rFonts w:ascii="Times New Roman" w:hAnsi="Times New Roman"/>
          <w:b/>
          <w:color w:val="000000"/>
          <w:sz w:val="24"/>
          <w:szCs w:val="24"/>
        </w:rPr>
        <w:t>с оценкой</w:t>
      </w:r>
    </w:p>
    <w:p w14:paraId="6664D32D" w14:textId="77777777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5065DE8" w14:textId="77777777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04D7117" w14:textId="77777777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5F830BB" w14:textId="77777777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306539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C0F1B0" w14:textId="155D4DBD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A632D" w14:textId="77777777" w:rsidR="00787D90" w:rsidRDefault="00787D90" w:rsidP="00EE3C25">
      <w:pPr>
        <w:spacing w:after="0" w:line="240" w:lineRule="auto"/>
      </w:pPr>
      <w:r>
        <w:separator/>
      </w:r>
    </w:p>
  </w:endnote>
  <w:endnote w:type="continuationSeparator" w:id="0">
    <w:p w14:paraId="7A0DCB85" w14:textId="77777777" w:rsidR="00787D90" w:rsidRDefault="00787D90" w:rsidP="00EE3C25">
      <w:pPr>
        <w:spacing w:after="0" w:line="240" w:lineRule="auto"/>
      </w:pPr>
      <w:r>
        <w:continuationSeparator/>
      </w:r>
    </w:p>
  </w:endnote>
  <w:endnote w:type="continuationNotice" w:id="1">
    <w:p w14:paraId="4E6723CB" w14:textId="77777777" w:rsidR="00787D90" w:rsidRDefault="00787D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5189B" w14:textId="77777777" w:rsidR="00787D90" w:rsidRDefault="00787D90" w:rsidP="00EE3C25">
      <w:pPr>
        <w:spacing w:after="0" w:line="240" w:lineRule="auto"/>
      </w:pPr>
      <w:r>
        <w:separator/>
      </w:r>
    </w:p>
  </w:footnote>
  <w:footnote w:type="continuationSeparator" w:id="0">
    <w:p w14:paraId="7478D87D" w14:textId="77777777" w:rsidR="00787D90" w:rsidRDefault="00787D90" w:rsidP="00EE3C25">
      <w:pPr>
        <w:spacing w:after="0" w:line="240" w:lineRule="auto"/>
      </w:pPr>
      <w:r>
        <w:continuationSeparator/>
      </w:r>
    </w:p>
  </w:footnote>
  <w:footnote w:type="continuationNotice" w:id="1">
    <w:p w14:paraId="7EDAD35D" w14:textId="77777777" w:rsidR="00787D90" w:rsidRDefault="00787D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18261903"/>
    <w:multiLevelType w:val="hybridMultilevel"/>
    <w:tmpl w:val="62E44D6C"/>
    <w:lvl w:ilvl="0" w:tplc="B1521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21680"/>
    <w:multiLevelType w:val="hybridMultilevel"/>
    <w:tmpl w:val="C384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7CD4"/>
    <w:multiLevelType w:val="hybridMultilevel"/>
    <w:tmpl w:val="F8126A8C"/>
    <w:lvl w:ilvl="0" w:tplc="9B72D5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8125F"/>
    <w:multiLevelType w:val="hybridMultilevel"/>
    <w:tmpl w:val="BC9E6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21E43"/>
    <w:multiLevelType w:val="hybridMultilevel"/>
    <w:tmpl w:val="AC9C5B9A"/>
    <w:lvl w:ilvl="0" w:tplc="4F943D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3CA5492"/>
    <w:multiLevelType w:val="hybridMultilevel"/>
    <w:tmpl w:val="43BE24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82D6DF0"/>
    <w:multiLevelType w:val="hybridMultilevel"/>
    <w:tmpl w:val="83A6F5B0"/>
    <w:lvl w:ilvl="0" w:tplc="9EA0E1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3497F52"/>
    <w:multiLevelType w:val="hybridMultilevel"/>
    <w:tmpl w:val="26D6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FF538F"/>
    <w:multiLevelType w:val="hybridMultilevel"/>
    <w:tmpl w:val="0E96D872"/>
    <w:lvl w:ilvl="0" w:tplc="22C66E96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1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157"/>
    <w:rsid w:val="00001B8A"/>
    <w:rsid w:val="00001C86"/>
    <w:rsid w:val="0000615C"/>
    <w:rsid w:val="00013C81"/>
    <w:rsid w:val="00021F08"/>
    <w:rsid w:val="000228DB"/>
    <w:rsid w:val="00026163"/>
    <w:rsid w:val="000327BD"/>
    <w:rsid w:val="00036BB0"/>
    <w:rsid w:val="00050AE8"/>
    <w:rsid w:val="000546E8"/>
    <w:rsid w:val="00055E3E"/>
    <w:rsid w:val="00060620"/>
    <w:rsid w:val="00063553"/>
    <w:rsid w:val="0006691F"/>
    <w:rsid w:val="00066AE2"/>
    <w:rsid w:val="00070E92"/>
    <w:rsid w:val="00084C44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F1C96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74E"/>
    <w:rsid w:val="00161F49"/>
    <w:rsid w:val="0016249B"/>
    <w:rsid w:val="001672A0"/>
    <w:rsid w:val="00167A1F"/>
    <w:rsid w:val="0017307B"/>
    <w:rsid w:val="00180A7F"/>
    <w:rsid w:val="001816F2"/>
    <w:rsid w:val="00183DAF"/>
    <w:rsid w:val="00186FCD"/>
    <w:rsid w:val="00192C3B"/>
    <w:rsid w:val="00193002"/>
    <w:rsid w:val="001974ED"/>
    <w:rsid w:val="00197832"/>
    <w:rsid w:val="00197AF7"/>
    <w:rsid w:val="001A24BB"/>
    <w:rsid w:val="001A4A40"/>
    <w:rsid w:val="001C5064"/>
    <w:rsid w:val="001C5C51"/>
    <w:rsid w:val="001D03B6"/>
    <w:rsid w:val="001D1DB8"/>
    <w:rsid w:val="001D6E64"/>
    <w:rsid w:val="001E037F"/>
    <w:rsid w:val="001E23E3"/>
    <w:rsid w:val="001E2846"/>
    <w:rsid w:val="001E7A5D"/>
    <w:rsid w:val="001E7EA4"/>
    <w:rsid w:val="00200663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87A29"/>
    <w:rsid w:val="002945D8"/>
    <w:rsid w:val="00296506"/>
    <w:rsid w:val="002A17B8"/>
    <w:rsid w:val="002A75F3"/>
    <w:rsid w:val="002B787F"/>
    <w:rsid w:val="002C0F74"/>
    <w:rsid w:val="002C2C8C"/>
    <w:rsid w:val="002C35C5"/>
    <w:rsid w:val="002C5147"/>
    <w:rsid w:val="002D202E"/>
    <w:rsid w:val="002D330C"/>
    <w:rsid w:val="00300353"/>
    <w:rsid w:val="00306FC3"/>
    <w:rsid w:val="00307025"/>
    <w:rsid w:val="00311B42"/>
    <w:rsid w:val="00315BBF"/>
    <w:rsid w:val="003265C2"/>
    <w:rsid w:val="0034217B"/>
    <w:rsid w:val="0034667C"/>
    <w:rsid w:val="0035020D"/>
    <w:rsid w:val="00361D7F"/>
    <w:rsid w:val="00364718"/>
    <w:rsid w:val="003676EB"/>
    <w:rsid w:val="00370C31"/>
    <w:rsid w:val="00376330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664F"/>
    <w:rsid w:val="003E0926"/>
    <w:rsid w:val="003F1AE4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3C8"/>
    <w:rsid w:val="00445513"/>
    <w:rsid w:val="00451785"/>
    <w:rsid w:val="004535FB"/>
    <w:rsid w:val="0045692D"/>
    <w:rsid w:val="004577F0"/>
    <w:rsid w:val="004732B3"/>
    <w:rsid w:val="00473BDF"/>
    <w:rsid w:val="0047463C"/>
    <w:rsid w:val="0047599B"/>
    <w:rsid w:val="004765F4"/>
    <w:rsid w:val="00481535"/>
    <w:rsid w:val="00482633"/>
    <w:rsid w:val="00487108"/>
    <w:rsid w:val="004B007E"/>
    <w:rsid w:val="004B52F6"/>
    <w:rsid w:val="004C026B"/>
    <w:rsid w:val="004D0914"/>
    <w:rsid w:val="004D1F94"/>
    <w:rsid w:val="004D2C23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55F"/>
    <w:rsid w:val="00506BE8"/>
    <w:rsid w:val="00506CE3"/>
    <w:rsid w:val="00506E5D"/>
    <w:rsid w:val="005101DD"/>
    <w:rsid w:val="00514690"/>
    <w:rsid w:val="0053335C"/>
    <w:rsid w:val="00544B2D"/>
    <w:rsid w:val="00556FA4"/>
    <w:rsid w:val="00560597"/>
    <w:rsid w:val="00566887"/>
    <w:rsid w:val="00567546"/>
    <w:rsid w:val="00567DFC"/>
    <w:rsid w:val="005757C8"/>
    <w:rsid w:val="00580D7D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06B"/>
    <w:rsid w:val="0060281C"/>
    <w:rsid w:val="00605416"/>
    <w:rsid w:val="00632314"/>
    <w:rsid w:val="006378AD"/>
    <w:rsid w:val="00637F31"/>
    <w:rsid w:val="006405F9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8574C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311A"/>
    <w:rsid w:val="00775E60"/>
    <w:rsid w:val="0078148A"/>
    <w:rsid w:val="00781780"/>
    <w:rsid w:val="007822A5"/>
    <w:rsid w:val="00787D90"/>
    <w:rsid w:val="00796F16"/>
    <w:rsid w:val="007A5DF7"/>
    <w:rsid w:val="007A78EC"/>
    <w:rsid w:val="007B3908"/>
    <w:rsid w:val="007B6D87"/>
    <w:rsid w:val="007C31AF"/>
    <w:rsid w:val="007C50F6"/>
    <w:rsid w:val="007D006C"/>
    <w:rsid w:val="007D68E0"/>
    <w:rsid w:val="007E1A27"/>
    <w:rsid w:val="007F0B6E"/>
    <w:rsid w:val="007F5768"/>
    <w:rsid w:val="007F7B6B"/>
    <w:rsid w:val="0080343E"/>
    <w:rsid w:val="0081717D"/>
    <w:rsid w:val="0083657B"/>
    <w:rsid w:val="00847A7D"/>
    <w:rsid w:val="00853EC4"/>
    <w:rsid w:val="00854D07"/>
    <w:rsid w:val="00856757"/>
    <w:rsid w:val="00863198"/>
    <w:rsid w:val="008712D3"/>
    <w:rsid w:val="00875903"/>
    <w:rsid w:val="00896FD5"/>
    <w:rsid w:val="00897CA4"/>
    <w:rsid w:val="008A0342"/>
    <w:rsid w:val="008A439E"/>
    <w:rsid w:val="008A5F75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313D"/>
    <w:rsid w:val="008F68CD"/>
    <w:rsid w:val="009005DF"/>
    <w:rsid w:val="009015CD"/>
    <w:rsid w:val="00903965"/>
    <w:rsid w:val="009065A7"/>
    <w:rsid w:val="00914AAB"/>
    <w:rsid w:val="0091549B"/>
    <w:rsid w:val="00922FC8"/>
    <w:rsid w:val="00930E88"/>
    <w:rsid w:val="009446ED"/>
    <w:rsid w:val="00944DE2"/>
    <w:rsid w:val="00945170"/>
    <w:rsid w:val="0095184D"/>
    <w:rsid w:val="009558A6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C3E4A"/>
    <w:rsid w:val="009D3683"/>
    <w:rsid w:val="009D3F9A"/>
    <w:rsid w:val="009D42A4"/>
    <w:rsid w:val="009E07DB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21F"/>
    <w:rsid w:val="00A7383B"/>
    <w:rsid w:val="00A73C3E"/>
    <w:rsid w:val="00A77DF2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004"/>
    <w:rsid w:val="00AC0595"/>
    <w:rsid w:val="00AD217D"/>
    <w:rsid w:val="00AD25AC"/>
    <w:rsid w:val="00AE0992"/>
    <w:rsid w:val="00AE223F"/>
    <w:rsid w:val="00AE2E32"/>
    <w:rsid w:val="00AE2F42"/>
    <w:rsid w:val="00AE6429"/>
    <w:rsid w:val="00AE6977"/>
    <w:rsid w:val="00AF192D"/>
    <w:rsid w:val="00AF1A69"/>
    <w:rsid w:val="00AF5C2B"/>
    <w:rsid w:val="00B0086E"/>
    <w:rsid w:val="00B03C25"/>
    <w:rsid w:val="00B121E1"/>
    <w:rsid w:val="00B125DD"/>
    <w:rsid w:val="00B13FBD"/>
    <w:rsid w:val="00B24755"/>
    <w:rsid w:val="00B24C1F"/>
    <w:rsid w:val="00B26433"/>
    <w:rsid w:val="00B2797E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D1081"/>
    <w:rsid w:val="00BE0DB3"/>
    <w:rsid w:val="00BE767D"/>
    <w:rsid w:val="00BE7E60"/>
    <w:rsid w:val="00BF2027"/>
    <w:rsid w:val="00BF4366"/>
    <w:rsid w:val="00C04148"/>
    <w:rsid w:val="00C114D6"/>
    <w:rsid w:val="00C14E9B"/>
    <w:rsid w:val="00C300D8"/>
    <w:rsid w:val="00C33B56"/>
    <w:rsid w:val="00C33D6D"/>
    <w:rsid w:val="00C369E9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0A5E"/>
    <w:rsid w:val="00C96D18"/>
    <w:rsid w:val="00CA2875"/>
    <w:rsid w:val="00CC64E3"/>
    <w:rsid w:val="00CC698F"/>
    <w:rsid w:val="00CD48BE"/>
    <w:rsid w:val="00CD54D0"/>
    <w:rsid w:val="00CD7CB1"/>
    <w:rsid w:val="00CE38E0"/>
    <w:rsid w:val="00CE39F0"/>
    <w:rsid w:val="00CE7718"/>
    <w:rsid w:val="00CF0A07"/>
    <w:rsid w:val="00CF10C8"/>
    <w:rsid w:val="00CF1261"/>
    <w:rsid w:val="00CF18BD"/>
    <w:rsid w:val="00CF1A5A"/>
    <w:rsid w:val="00D0594B"/>
    <w:rsid w:val="00D070B3"/>
    <w:rsid w:val="00D075DB"/>
    <w:rsid w:val="00D0774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A3AA7"/>
    <w:rsid w:val="00DB401C"/>
    <w:rsid w:val="00DB4A30"/>
    <w:rsid w:val="00DB7B1A"/>
    <w:rsid w:val="00DC548F"/>
    <w:rsid w:val="00DC664F"/>
    <w:rsid w:val="00DD10AB"/>
    <w:rsid w:val="00DD2480"/>
    <w:rsid w:val="00DE0AD2"/>
    <w:rsid w:val="00E01E18"/>
    <w:rsid w:val="00E02C26"/>
    <w:rsid w:val="00E03318"/>
    <w:rsid w:val="00E05AEE"/>
    <w:rsid w:val="00E12E0B"/>
    <w:rsid w:val="00E1549A"/>
    <w:rsid w:val="00E17522"/>
    <w:rsid w:val="00E20530"/>
    <w:rsid w:val="00E22804"/>
    <w:rsid w:val="00E415E9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42B5"/>
    <w:rsid w:val="00E75681"/>
    <w:rsid w:val="00E75D70"/>
    <w:rsid w:val="00E8024E"/>
    <w:rsid w:val="00E802D4"/>
    <w:rsid w:val="00E86DCC"/>
    <w:rsid w:val="00E873E8"/>
    <w:rsid w:val="00E87C00"/>
    <w:rsid w:val="00E9423C"/>
    <w:rsid w:val="00EA0440"/>
    <w:rsid w:val="00EA0DDD"/>
    <w:rsid w:val="00EA146A"/>
    <w:rsid w:val="00EA31C8"/>
    <w:rsid w:val="00EB53E1"/>
    <w:rsid w:val="00EC0A9F"/>
    <w:rsid w:val="00EC2DE1"/>
    <w:rsid w:val="00ED756B"/>
    <w:rsid w:val="00ED7D18"/>
    <w:rsid w:val="00ED7E38"/>
    <w:rsid w:val="00EE3C25"/>
    <w:rsid w:val="00EE567F"/>
    <w:rsid w:val="00EE6895"/>
    <w:rsid w:val="00EF1921"/>
    <w:rsid w:val="00F009AE"/>
    <w:rsid w:val="00F052A9"/>
    <w:rsid w:val="00F15A8B"/>
    <w:rsid w:val="00F22904"/>
    <w:rsid w:val="00F33745"/>
    <w:rsid w:val="00F353B1"/>
    <w:rsid w:val="00F3572F"/>
    <w:rsid w:val="00F460A1"/>
    <w:rsid w:val="00F50B97"/>
    <w:rsid w:val="00F545A4"/>
    <w:rsid w:val="00F606D3"/>
    <w:rsid w:val="00F67470"/>
    <w:rsid w:val="00F77390"/>
    <w:rsid w:val="00F82C81"/>
    <w:rsid w:val="00F860C7"/>
    <w:rsid w:val="00FA0F7B"/>
    <w:rsid w:val="00FA17D5"/>
    <w:rsid w:val="00FB6084"/>
    <w:rsid w:val="00FD0F65"/>
    <w:rsid w:val="00FD1F22"/>
    <w:rsid w:val="00FD28D1"/>
    <w:rsid w:val="00FE0CE8"/>
    <w:rsid w:val="00FE2DC8"/>
    <w:rsid w:val="00FE5693"/>
    <w:rsid w:val="00FE66D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8743CB46-A2DA-4064-8F0A-E2B9F3AF8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655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Style21">
    <w:name w:val="Style21"/>
    <w:basedOn w:val="a"/>
    <w:uiPriority w:val="99"/>
    <w:rsid w:val="004D2C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4D2C23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915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91549B"/>
    <w:rPr>
      <w:rFonts w:ascii="Times New Roman" w:hAnsi="Times New Roman" w:cs="Times New Roman"/>
      <w:color w:val="000000"/>
      <w:sz w:val="22"/>
      <w:szCs w:val="22"/>
    </w:rPr>
  </w:style>
  <w:style w:type="paragraph" w:styleId="af2">
    <w:name w:val="Normal (Web)"/>
    <w:basedOn w:val="a"/>
    <w:uiPriority w:val="99"/>
    <w:unhideWhenUsed/>
    <w:rsid w:val="00FE0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E092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9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427C53-5C7E-4EDF-90D4-CCC9C6A0A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8BFB63-0260-4D6C-8725-8FD571202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61B8A2-C712-4C5B-ABCB-33C5D464EA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75CD7-14D6-441C-B972-6BDDC6116B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3111</Words>
  <Characters>17733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11</cp:revision>
  <cp:lastPrinted>2026-06-19T09:37:00Z</cp:lastPrinted>
  <dcterms:created xsi:type="dcterms:W3CDTF">2023-10-12T19:07:00Z</dcterms:created>
  <dcterms:modified xsi:type="dcterms:W3CDTF">2026-06-19T09:37:00Z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